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FB6" w:rsidRDefault="00BE4076" w:rsidP="00C12D0F">
      <w:pPr>
        <w:pStyle w:val="a3"/>
        <w:spacing w:after="0"/>
        <w:ind w:right="198"/>
        <w:jc w:val="both"/>
        <w:rPr>
          <w:b/>
          <w:bCs/>
        </w:rPr>
      </w:pPr>
      <w:r>
        <w:rPr>
          <w:noProof/>
          <w:color w:val="000000"/>
          <w:lang w:bidi="ar-SA"/>
        </w:rPr>
        <w:drawing>
          <wp:inline distT="0" distB="0" distL="0" distR="0" wp14:anchorId="49A7CB85" wp14:editId="45377E04">
            <wp:extent cx="5934075" cy="1257300"/>
            <wp:effectExtent l="0" t="0" r="9525" b="0"/>
            <wp:docPr id="1" name="Рисунок 1" descr="Положение о воспитательной рабо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ложение о воспитательной работе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003"/>
                    <a:stretch/>
                  </pic:blipFill>
                  <pic:spPr bwMode="auto">
                    <a:xfrm>
                      <a:off x="0" y="0"/>
                      <a:ext cx="5940425" cy="125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0E1E" w:rsidRPr="00310E1E" w:rsidRDefault="00310E1E" w:rsidP="00310E1E">
      <w:pPr>
        <w:pStyle w:val="a3"/>
        <w:spacing w:after="0"/>
        <w:ind w:right="198"/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310E1E">
        <w:rPr>
          <w:b/>
          <w:bCs/>
          <w:sz w:val="28"/>
          <w:szCs w:val="28"/>
        </w:rPr>
        <w:t>Положение</w:t>
      </w:r>
    </w:p>
    <w:p w:rsidR="00CC5FB6" w:rsidRPr="00310E1E" w:rsidRDefault="00310E1E" w:rsidP="00310E1E">
      <w:pPr>
        <w:pStyle w:val="a3"/>
        <w:spacing w:after="0"/>
        <w:ind w:right="198"/>
        <w:jc w:val="center"/>
        <w:rPr>
          <w:b/>
          <w:bCs/>
          <w:sz w:val="28"/>
          <w:szCs w:val="28"/>
        </w:rPr>
      </w:pPr>
      <w:r w:rsidRPr="00310E1E">
        <w:rPr>
          <w:b/>
          <w:bCs/>
          <w:sz w:val="28"/>
          <w:szCs w:val="28"/>
        </w:rPr>
        <w:t xml:space="preserve">о </w:t>
      </w:r>
      <w:proofErr w:type="spellStart"/>
      <w:r w:rsidRPr="00310E1E">
        <w:rPr>
          <w:b/>
          <w:bCs/>
          <w:sz w:val="28"/>
          <w:szCs w:val="28"/>
        </w:rPr>
        <w:t>профориентационной</w:t>
      </w:r>
      <w:proofErr w:type="spellEnd"/>
      <w:r w:rsidRPr="00310E1E">
        <w:rPr>
          <w:b/>
          <w:bCs/>
          <w:sz w:val="28"/>
          <w:szCs w:val="28"/>
        </w:rPr>
        <w:t xml:space="preserve"> работе</w:t>
      </w:r>
    </w:p>
    <w:p w:rsidR="00CC5FB6" w:rsidRDefault="00CC5FB6" w:rsidP="00C12D0F">
      <w:pPr>
        <w:pStyle w:val="a3"/>
        <w:spacing w:after="0"/>
        <w:ind w:right="198"/>
        <w:jc w:val="both"/>
        <w:rPr>
          <w:bCs/>
          <w:sz w:val="28"/>
          <w:szCs w:val="28"/>
        </w:rPr>
      </w:pPr>
      <w:r w:rsidRPr="00CC5FB6">
        <w:rPr>
          <w:bCs/>
          <w:sz w:val="28"/>
          <w:szCs w:val="28"/>
          <w:lang w:val="en-US"/>
        </w:rPr>
        <w:t>I</w:t>
      </w:r>
      <w:r w:rsidRPr="00310E1E">
        <w:rPr>
          <w:bCs/>
          <w:sz w:val="28"/>
          <w:szCs w:val="28"/>
        </w:rPr>
        <w:t xml:space="preserve"> </w:t>
      </w:r>
      <w:r w:rsidRPr="00CC5FB6">
        <w:rPr>
          <w:bCs/>
          <w:sz w:val="28"/>
          <w:szCs w:val="28"/>
        </w:rPr>
        <w:t>Общее положение</w:t>
      </w:r>
    </w:p>
    <w:p w:rsidR="00CC5FB6" w:rsidRPr="00CC5FB6" w:rsidRDefault="00CC5FB6" w:rsidP="00C12D0F">
      <w:pPr>
        <w:pStyle w:val="a3"/>
        <w:spacing w:after="0"/>
        <w:ind w:right="19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1.1 Положение составлено на основании:</w:t>
      </w:r>
    </w:p>
    <w:p w:rsidR="00CC5FB6" w:rsidRPr="00CC5FB6" w:rsidRDefault="00CC5FB6" w:rsidP="00CC5FB6">
      <w:pPr>
        <w:pStyle w:val="a3"/>
        <w:spacing w:after="0"/>
        <w:ind w:right="198"/>
        <w:jc w:val="both"/>
        <w:rPr>
          <w:bCs/>
        </w:rPr>
      </w:pPr>
      <w:r w:rsidRPr="00CC5FB6">
        <w:rPr>
          <w:bCs/>
        </w:rPr>
        <w:t xml:space="preserve">1. «Закон об образовании в Российской федерации» 273-ФЗ (ст.42.2, 66.3, 75.1) </w:t>
      </w:r>
    </w:p>
    <w:p w:rsidR="00CC5FB6" w:rsidRPr="00CC5FB6" w:rsidRDefault="00CC5FB6" w:rsidP="00CC5FB6">
      <w:pPr>
        <w:pStyle w:val="a3"/>
        <w:spacing w:after="0"/>
        <w:ind w:right="198"/>
        <w:jc w:val="both"/>
        <w:rPr>
          <w:bCs/>
        </w:rPr>
      </w:pPr>
      <w:r w:rsidRPr="00CC5FB6">
        <w:rPr>
          <w:bCs/>
        </w:rPr>
        <w:t xml:space="preserve">2. Федеральные государственные образовательные стандарты </w:t>
      </w:r>
    </w:p>
    <w:p w:rsidR="00CC5FB6" w:rsidRPr="00CC5FB6" w:rsidRDefault="00CC5FB6" w:rsidP="00CC5FB6">
      <w:pPr>
        <w:pStyle w:val="a3"/>
        <w:spacing w:after="0"/>
        <w:ind w:right="198"/>
        <w:jc w:val="both"/>
        <w:rPr>
          <w:bCs/>
        </w:rPr>
      </w:pPr>
      <w:r w:rsidRPr="00CC5FB6">
        <w:rPr>
          <w:bCs/>
        </w:rPr>
        <w:t xml:space="preserve">3. Концепция Федеральной целевой программы развития образования на 2016-2020 годы. Распоряжение Правительства РФ от 29.12.2014г. № 2765-р </w:t>
      </w:r>
    </w:p>
    <w:p w:rsidR="00CC5FB6" w:rsidRPr="00CC5FB6" w:rsidRDefault="00CC5FB6" w:rsidP="00CC5FB6">
      <w:pPr>
        <w:pStyle w:val="a3"/>
        <w:spacing w:after="0"/>
        <w:ind w:right="198"/>
        <w:jc w:val="both"/>
        <w:rPr>
          <w:bCs/>
        </w:rPr>
      </w:pPr>
      <w:r w:rsidRPr="00CC5FB6">
        <w:rPr>
          <w:bCs/>
        </w:rPr>
        <w:t>4. Концепция сопровождения профессионального самоопределения обучающихся в условиях непрерывного образования, разработанная в Центре профессионального образования «Федерального института развития образования», 2015</w:t>
      </w:r>
    </w:p>
    <w:p w:rsidR="00CC5FB6" w:rsidRPr="00CC5FB6" w:rsidRDefault="00CC5FB6" w:rsidP="00CC5FB6">
      <w:pPr>
        <w:pStyle w:val="a3"/>
        <w:spacing w:after="0"/>
        <w:ind w:right="198"/>
        <w:jc w:val="both"/>
        <w:rPr>
          <w:bCs/>
        </w:rPr>
      </w:pPr>
      <w:r w:rsidRPr="00CC5FB6">
        <w:rPr>
          <w:bCs/>
        </w:rPr>
        <w:t xml:space="preserve"> 5. Положение о профориентации и психологической поддержке населения в РФ. Постановление Минтруда РФ от 27.09.1996г. № 1</w:t>
      </w:r>
    </w:p>
    <w:p w:rsidR="00CC5FB6" w:rsidRPr="00CC5FB6" w:rsidRDefault="00CC5FB6" w:rsidP="00CC5FB6">
      <w:pPr>
        <w:pStyle w:val="a3"/>
        <w:spacing w:after="0"/>
        <w:ind w:right="198"/>
        <w:jc w:val="both"/>
        <w:rPr>
          <w:bCs/>
        </w:rPr>
      </w:pPr>
      <w:r w:rsidRPr="00CC5FB6">
        <w:rPr>
          <w:bCs/>
        </w:rPr>
        <w:t xml:space="preserve"> 6. Положение об организации профильного обучения старшеклассников профориентации молодёжи на базе ресурсных центров. Приложение к приказу от 27.06.2014г.№ 1167 (КРИРПО) </w:t>
      </w:r>
    </w:p>
    <w:p w:rsidR="00CC5FB6" w:rsidRPr="00CC5FB6" w:rsidRDefault="00CC5FB6" w:rsidP="00CC5FB6">
      <w:pPr>
        <w:pStyle w:val="a3"/>
        <w:spacing w:after="0"/>
        <w:ind w:right="198"/>
        <w:jc w:val="both"/>
        <w:rPr>
          <w:bCs/>
        </w:rPr>
      </w:pPr>
      <w:r w:rsidRPr="00CC5FB6">
        <w:rPr>
          <w:bCs/>
        </w:rPr>
        <w:t>7. Стратегия развития системы сопровождения профессионального самоопределения обучающихся в 2015-2020 годах, разработанной в Центре профессионального образования ФГАУ «Федерального института развития образования», 2015г. 10. Законом Кемеровской области от 5 июля 2013 г. № 86-ОЗ "Об образовании".</w:t>
      </w:r>
    </w:p>
    <w:p w:rsidR="00CC5FB6" w:rsidRDefault="00CC5FB6" w:rsidP="00C12D0F">
      <w:pPr>
        <w:pStyle w:val="a3"/>
        <w:spacing w:after="0"/>
        <w:ind w:right="198"/>
        <w:jc w:val="both"/>
        <w:rPr>
          <w:bCs/>
        </w:rPr>
      </w:pPr>
      <w:r>
        <w:rPr>
          <w:bCs/>
        </w:rPr>
        <w:t xml:space="preserve">1.2 Существенное отличие современного понимания </w:t>
      </w:r>
      <w:proofErr w:type="spellStart"/>
      <w:r>
        <w:rPr>
          <w:bCs/>
        </w:rPr>
        <w:t>профориентационной</w:t>
      </w:r>
      <w:proofErr w:type="spellEnd"/>
      <w:r>
        <w:rPr>
          <w:bCs/>
        </w:rPr>
        <w:t xml:space="preserve"> работы заключается в её нацеленности не на выбор конкретной профессии каждым учеником, а на формирование неких универсальных качеств у обучающихся, позволяющих осуществлять сознательный, самостоятельный профессиональный выбор, быть ответственными за свой выбор. Быть профессионально мобильными.</w:t>
      </w:r>
    </w:p>
    <w:p w:rsidR="00CC5FB6" w:rsidRDefault="00CC5FB6" w:rsidP="00C12D0F">
      <w:pPr>
        <w:pStyle w:val="a3"/>
        <w:spacing w:after="0"/>
        <w:ind w:right="198"/>
        <w:jc w:val="both"/>
        <w:rPr>
          <w:bCs/>
        </w:rPr>
      </w:pPr>
      <w:r>
        <w:rPr>
          <w:bCs/>
        </w:rPr>
        <w:t xml:space="preserve">1.3 Объектом </w:t>
      </w:r>
      <w:proofErr w:type="spellStart"/>
      <w:r>
        <w:rPr>
          <w:bCs/>
        </w:rPr>
        <w:t>профориентационной</w:t>
      </w:r>
      <w:proofErr w:type="spellEnd"/>
      <w:r>
        <w:rPr>
          <w:bCs/>
        </w:rPr>
        <w:t xml:space="preserve"> деятельности является процесс</w:t>
      </w:r>
      <w:r w:rsidR="00EF7F3E">
        <w:rPr>
          <w:bCs/>
        </w:rPr>
        <w:t xml:space="preserve"> </w:t>
      </w:r>
      <w:r>
        <w:rPr>
          <w:bCs/>
        </w:rPr>
        <w:t>социально</w:t>
      </w:r>
      <w:r w:rsidR="00EF7F3E">
        <w:rPr>
          <w:bCs/>
        </w:rPr>
        <w:t>-профессионального самоопределения обучающихся.</w:t>
      </w:r>
    </w:p>
    <w:p w:rsidR="00EF7F3E" w:rsidRDefault="00EF7F3E" w:rsidP="00C12D0F">
      <w:pPr>
        <w:pStyle w:val="a3"/>
        <w:spacing w:after="0"/>
        <w:ind w:right="198"/>
        <w:jc w:val="both"/>
        <w:rPr>
          <w:bCs/>
        </w:rPr>
      </w:pPr>
      <w:r>
        <w:rPr>
          <w:bCs/>
        </w:rPr>
        <w:t>1.4 Основные понятия:</w:t>
      </w:r>
    </w:p>
    <w:p w:rsidR="00EF7F3E" w:rsidRDefault="00EF7F3E" w:rsidP="00C12D0F">
      <w:pPr>
        <w:pStyle w:val="a3"/>
        <w:spacing w:after="0"/>
        <w:ind w:right="198"/>
        <w:jc w:val="both"/>
        <w:rPr>
          <w:bCs/>
        </w:rPr>
      </w:pPr>
      <w:r>
        <w:rPr>
          <w:bCs/>
        </w:rPr>
        <w:lastRenderedPageBreak/>
        <w:t>Профессия (от лат. «</w:t>
      </w:r>
      <w:r>
        <w:rPr>
          <w:bCs/>
          <w:lang w:val="en-US"/>
        </w:rPr>
        <w:t>profession</w:t>
      </w:r>
      <w:r>
        <w:rPr>
          <w:bCs/>
        </w:rPr>
        <w:t>» - официально указанное занятие, специальность) – род трудовой деятельности, занятий, требующих определённой подготовки и являющихся источником существования человека.</w:t>
      </w:r>
    </w:p>
    <w:p w:rsidR="00EF7F3E" w:rsidRDefault="00EF7F3E" w:rsidP="00C12D0F">
      <w:pPr>
        <w:pStyle w:val="a3"/>
        <w:spacing w:after="0"/>
        <w:ind w:right="198"/>
        <w:jc w:val="both"/>
        <w:rPr>
          <w:bCs/>
        </w:rPr>
      </w:pPr>
      <w:r>
        <w:rPr>
          <w:bCs/>
        </w:rPr>
        <w:t>Ориентация – умение разобраться в окружающей обстановке или направление деятельности в определённую сторону.</w:t>
      </w:r>
    </w:p>
    <w:p w:rsidR="00EF7F3E" w:rsidRDefault="00110061" w:rsidP="00C12D0F">
      <w:pPr>
        <w:pStyle w:val="a3"/>
        <w:spacing w:after="0"/>
        <w:ind w:right="198"/>
        <w:jc w:val="both"/>
        <w:rPr>
          <w:bCs/>
        </w:rPr>
      </w:pPr>
      <w:r>
        <w:rPr>
          <w:bCs/>
        </w:rPr>
        <w:t>Профориентация (в широком смысле слова) – система общественного и педагогического воздействия на молодёжь, с целью её подготовки к сознательному выбору профессии, система государственных мероприятий, обеспечивающая обоснованный выбор профессии.</w:t>
      </w:r>
    </w:p>
    <w:p w:rsidR="00110061" w:rsidRDefault="00110061" w:rsidP="00110061">
      <w:pPr>
        <w:pStyle w:val="a3"/>
        <w:spacing w:after="0"/>
        <w:ind w:right="198"/>
        <w:jc w:val="both"/>
        <w:rPr>
          <w:bCs/>
        </w:rPr>
      </w:pPr>
      <w:r>
        <w:rPr>
          <w:bCs/>
        </w:rPr>
        <w:t xml:space="preserve">Профориентация (в узком смысле слова) </w:t>
      </w:r>
      <w:r w:rsidR="00D0709F">
        <w:rPr>
          <w:bCs/>
        </w:rPr>
        <w:t>–</w:t>
      </w:r>
      <w:r>
        <w:rPr>
          <w:bCs/>
        </w:rPr>
        <w:t xml:space="preserve"> </w:t>
      </w:r>
      <w:r w:rsidR="00D0709F">
        <w:rPr>
          <w:bCs/>
        </w:rPr>
        <w:t>целенаправленная деятельность по формированию у обучающихся внутренней потребности и готовности к сознательному выбору профессии.</w:t>
      </w:r>
    </w:p>
    <w:p w:rsidR="00D0709F" w:rsidRDefault="00D0709F" w:rsidP="00D0709F">
      <w:pPr>
        <w:pStyle w:val="a3"/>
        <w:spacing w:after="0"/>
        <w:ind w:right="198"/>
        <w:jc w:val="both"/>
        <w:rPr>
          <w:bCs/>
        </w:rPr>
      </w:pPr>
      <w:r>
        <w:rPr>
          <w:bCs/>
        </w:rPr>
        <w:t>Профориентация в личном смысле – длительный и в достаточной степени необратимый социальный процесс освоения личностью той или иной профессии.</w:t>
      </w:r>
    </w:p>
    <w:p w:rsidR="00CC5FB6" w:rsidRPr="005110C7" w:rsidRDefault="00D0709F" w:rsidP="00C12D0F">
      <w:pPr>
        <w:pStyle w:val="a3"/>
        <w:spacing w:after="0"/>
        <w:ind w:right="198"/>
        <w:jc w:val="both"/>
        <w:rPr>
          <w:bCs/>
        </w:rPr>
      </w:pPr>
      <w:r w:rsidRPr="00D0709F">
        <w:rPr>
          <w:b/>
          <w:bCs/>
        </w:rPr>
        <w:t>Профессиональная ориентация в школе</w:t>
      </w:r>
      <w:r>
        <w:rPr>
          <w:bCs/>
        </w:rPr>
        <w:t xml:space="preserve"> – это система учебно-воспитательной работы, направленной на усвоение обучающимися необходимого объёма знаний о социально-экономических и психофизических характеристиках профессий.</w:t>
      </w:r>
    </w:p>
    <w:p w:rsidR="00C12D0F" w:rsidRPr="00322309" w:rsidRDefault="00C12D0F" w:rsidP="00C12D0F">
      <w:pPr>
        <w:pStyle w:val="a3"/>
        <w:spacing w:after="0"/>
        <w:ind w:right="198"/>
        <w:jc w:val="both"/>
      </w:pPr>
      <w:r w:rsidRPr="00257FCF">
        <w:rPr>
          <w:b/>
          <w:bCs/>
        </w:rPr>
        <w:t>1.5.</w:t>
      </w:r>
      <w:r w:rsidRPr="00322309">
        <w:t xml:space="preserve"> В школе </w:t>
      </w:r>
      <w:proofErr w:type="spellStart"/>
      <w:r w:rsidRPr="00322309">
        <w:t>профориентационная</w:t>
      </w:r>
      <w:proofErr w:type="spellEnd"/>
      <w:r w:rsidRPr="00322309">
        <w:t xml:space="preserve"> работа проводится заместителями директора по УВР </w:t>
      </w:r>
      <w:r>
        <w:t xml:space="preserve">и ВР, классными руководителями, </w:t>
      </w:r>
      <w:r w:rsidRPr="00322309">
        <w:t>социальным педагогом, библио</w:t>
      </w:r>
      <w:r>
        <w:t xml:space="preserve">текарем, </w:t>
      </w:r>
      <w:r w:rsidRPr="00322309">
        <w:t>учителями-предметниками.</w:t>
      </w:r>
    </w:p>
    <w:p w:rsidR="00C12D0F" w:rsidRPr="00C12D0F" w:rsidRDefault="00C12D0F" w:rsidP="00C12D0F">
      <w:pPr>
        <w:pStyle w:val="1"/>
        <w:spacing w:before="120"/>
        <w:jc w:val="both"/>
        <w:rPr>
          <w:rFonts w:ascii="Times New Roman" w:hAnsi="Times New Roman"/>
          <w:iCs/>
          <w:color w:val="800000"/>
          <w:sz w:val="24"/>
          <w:szCs w:val="24"/>
        </w:rPr>
      </w:pPr>
      <w:r w:rsidRPr="00257FCF">
        <w:rPr>
          <w:rFonts w:ascii="Times New Roman" w:hAnsi="Times New Roman"/>
          <w:b/>
          <w:bCs/>
          <w:sz w:val="24"/>
          <w:szCs w:val="24"/>
        </w:rPr>
        <w:t>1.6</w:t>
      </w:r>
      <w:r>
        <w:rPr>
          <w:rFonts w:ascii="Times New Roman" w:hAnsi="Times New Roman"/>
          <w:b/>
          <w:bCs/>
          <w:iCs/>
          <w:color w:val="800000"/>
          <w:sz w:val="24"/>
          <w:szCs w:val="24"/>
        </w:rPr>
        <w:t xml:space="preserve"> </w:t>
      </w:r>
      <w:r w:rsidRPr="00736EE2">
        <w:rPr>
          <w:rFonts w:ascii="Times New Roman" w:hAnsi="Times New Roman"/>
          <w:b/>
          <w:bCs/>
          <w:sz w:val="24"/>
          <w:szCs w:val="24"/>
        </w:rPr>
        <w:t xml:space="preserve">Цель </w:t>
      </w:r>
      <w:proofErr w:type="spellStart"/>
      <w:r w:rsidRPr="00736EE2">
        <w:rPr>
          <w:rFonts w:ascii="Times New Roman" w:hAnsi="Times New Roman"/>
          <w:b/>
          <w:bCs/>
          <w:sz w:val="24"/>
          <w:szCs w:val="24"/>
        </w:rPr>
        <w:t>профориентационной</w:t>
      </w:r>
      <w:proofErr w:type="spellEnd"/>
      <w:r w:rsidRPr="00736EE2">
        <w:rPr>
          <w:rFonts w:ascii="Times New Roman" w:hAnsi="Times New Roman"/>
          <w:b/>
          <w:bCs/>
          <w:sz w:val="24"/>
          <w:szCs w:val="24"/>
        </w:rPr>
        <w:t xml:space="preserve"> работы</w:t>
      </w:r>
      <w:r w:rsidRPr="00736EE2">
        <w:rPr>
          <w:rFonts w:ascii="Times New Roman" w:hAnsi="Times New Roman"/>
          <w:sz w:val="24"/>
          <w:szCs w:val="24"/>
        </w:rPr>
        <w:t xml:space="preserve"> – подготовка </w:t>
      </w:r>
      <w:proofErr w:type="spellStart"/>
      <w:r w:rsidRPr="00736EE2">
        <w:rPr>
          <w:rFonts w:ascii="Times New Roman" w:hAnsi="Times New Roman"/>
          <w:sz w:val="24"/>
          <w:szCs w:val="24"/>
        </w:rPr>
        <w:t>обучащихся</w:t>
      </w:r>
      <w:proofErr w:type="spellEnd"/>
      <w:r w:rsidRPr="00736EE2">
        <w:rPr>
          <w:rFonts w:ascii="Times New Roman" w:hAnsi="Times New Roman"/>
          <w:sz w:val="24"/>
          <w:szCs w:val="24"/>
        </w:rPr>
        <w:t xml:space="preserve"> к обоснованному, осознанному и самостоятельному выбору профессии, удовлетворяющему как личные интересы, так и общественные потребности, воспитание трудолюбия, формирование профессиональных знаний, умений и навыков, формирование личностных качеств, способствующих успешной адаптации в условиях рыночной экономики</w:t>
      </w:r>
      <w:r w:rsidRPr="00736EE2">
        <w:t>.</w:t>
      </w:r>
    </w:p>
    <w:p w:rsidR="00C12D0F" w:rsidRPr="00736EE2" w:rsidRDefault="00C12D0F" w:rsidP="00C12D0F">
      <w:pPr>
        <w:jc w:val="both"/>
        <w:rPr>
          <w:b/>
          <w:bCs/>
        </w:rPr>
      </w:pPr>
      <w:r w:rsidRPr="00257FCF">
        <w:rPr>
          <w:b/>
          <w:bCs/>
        </w:rPr>
        <w:t>1.7</w:t>
      </w:r>
      <w:r>
        <w:t xml:space="preserve"> </w:t>
      </w:r>
      <w:r w:rsidRPr="00736EE2">
        <w:rPr>
          <w:b/>
          <w:bCs/>
        </w:rPr>
        <w:t>Задачи</w:t>
      </w:r>
      <w:r>
        <w:rPr>
          <w:b/>
          <w:bCs/>
        </w:rPr>
        <w:t xml:space="preserve"> </w:t>
      </w:r>
      <w:proofErr w:type="spellStart"/>
      <w:r w:rsidRPr="00736EE2">
        <w:rPr>
          <w:b/>
          <w:bCs/>
        </w:rPr>
        <w:t>профориентационной</w:t>
      </w:r>
      <w:proofErr w:type="spellEnd"/>
      <w:r w:rsidRPr="00736EE2">
        <w:rPr>
          <w:b/>
          <w:bCs/>
        </w:rPr>
        <w:t xml:space="preserve"> работы в школе:</w:t>
      </w:r>
    </w:p>
    <w:p w:rsidR="00C12D0F" w:rsidRDefault="00C12D0F" w:rsidP="00C12D0F">
      <w:pPr>
        <w:numPr>
          <w:ilvl w:val="0"/>
          <w:numId w:val="1"/>
        </w:numPr>
        <w:tabs>
          <w:tab w:val="clear" w:pos="780"/>
          <w:tab w:val="num" w:pos="360"/>
        </w:tabs>
        <w:ind w:left="360"/>
        <w:jc w:val="both"/>
      </w:pPr>
      <w:r>
        <w:t xml:space="preserve">формирование у обучающихся личностных и общественно – значимых мотивов </w:t>
      </w:r>
    </w:p>
    <w:p w:rsidR="00C12D0F" w:rsidRDefault="00C12D0F" w:rsidP="00C12D0F">
      <w:pPr>
        <w:tabs>
          <w:tab w:val="num" w:pos="360"/>
        </w:tabs>
        <w:ind w:left="360" w:hanging="360"/>
        <w:jc w:val="both"/>
      </w:pPr>
      <w:r>
        <w:t>выбора профессии;</w:t>
      </w:r>
    </w:p>
    <w:p w:rsidR="00C12D0F" w:rsidRDefault="00C12D0F" w:rsidP="00C12D0F">
      <w:pPr>
        <w:numPr>
          <w:ilvl w:val="0"/>
          <w:numId w:val="1"/>
        </w:numPr>
        <w:tabs>
          <w:tab w:val="clear" w:pos="780"/>
          <w:tab w:val="num" w:pos="360"/>
        </w:tabs>
        <w:ind w:left="360"/>
        <w:jc w:val="both"/>
      </w:pPr>
      <w:r>
        <w:t xml:space="preserve">определение склонностей, интересов и способностей, обучающихся к конкретному </w:t>
      </w:r>
    </w:p>
    <w:p w:rsidR="00C12D0F" w:rsidRDefault="00C12D0F" w:rsidP="00C12D0F">
      <w:pPr>
        <w:tabs>
          <w:tab w:val="num" w:pos="360"/>
        </w:tabs>
        <w:ind w:left="360" w:hanging="360"/>
        <w:jc w:val="both"/>
      </w:pPr>
      <w:r>
        <w:t>виду деятельности;</w:t>
      </w:r>
    </w:p>
    <w:p w:rsidR="00C12D0F" w:rsidRDefault="00C12D0F" w:rsidP="00C12D0F">
      <w:pPr>
        <w:numPr>
          <w:ilvl w:val="0"/>
          <w:numId w:val="1"/>
        </w:numPr>
        <w:tabs>
          <w:tab w:val="clear" w:pos="780"/>
          <w:tab w:val="num" w:pos="360"/>
        </w:tabs>
        <w:ind w:left="360"/>
        <w:jc w:val="both"/>
      </w:pPr>
      <w:r>
        <w:t xml:space="preserve">создание условий для </w:t>
      </w:r>
      <w:proofErr w:type="spellStart"/>
      <w:r>
        <w:t>допрофессиональной</w:t>
      </w:r>
      <w:proofErr w:type="spellEnd"/>
      <w:r>
        <w:t xml:space="preserve"> подготовки обучающихся с учетом</w:t>
      </w:r>
    </w:p>
    <w:p w:rsidR="00C12D0F" w:rsidRDefault="00C12D0F" w:rsidP="00C12D0F">
      <w:pPr>
        <w:tabs>
          <w:tab w:val="num" w:pos="360"/>
        </w:tabs>
        <w:ind w:left="360" w:hanging="360"/>
        <w:jc w:val="both"/>
      </w:pPr>
      <w:r>
        <w:t>выявленных интересов, склонностей, способностей и социального запроса их родителей;</w:t>
      </w:r>
    </w:p>
    <w:p w:rsidR="00C12D0F" w:rsidRDefault="00C12D0F" w:rsidP="00C12D0F">
      <w:pPr>
        <w:numPr>
          <w:ilvl w:val="0"/>
          <w:numId w:val="1"/>
        </w:numPr>
        <w:tabs>
          <w:tab w:val="clear" w:pos="780"/>
          <w:tab w:val="num" w:pos="360"/>
        </w:tabs>
        <w:ind w:left="360"/>
        <w:jc w:val="both"/>
      </w:pPr>
      <w:r>
        <w:t>расширение возможности социализации обучающихся;</w:t>
      </w:r>
    </w:p>
    <w:p w:rsidR="00C12D0F" w:rsidRDefault="00C12D0F" w:rsidP="00C12D0F">
      <w:pPr>
        <w:numPr>
          <w:ilvl w:val="0"/>
          <w:numId w:val="1"/>
        </w:numPr>
        <w:tabs>
          <w:tab w:val="clear" w:pos="780"/>
          <w:tab w:val="num" w:pos="360"/>
        </w:tabs>
        <w:ind w:left="360"/>
        <w:jc w:val="both"/>
      </w:pPr>
      <w:r>
        <w:t>ознакомить обучающихся с информацией об учебных заведениях области,</w:t>
      </w:r>
    </w:p>
    <w:p w:rsidR="00C12D0F" w:rsidRDefault="00C12D0F" w:rsidP="00C12D0F">
      <w:pPr>
        <w:tabs>
          <w:tab w:val="num" w:pos="360"/>
        </w:tabs>
        <w:ind w:left="360" w:hanging="360"/>
        <w:jc w:val="both"/>
      </w:pPr>
      <w:r>
        <w:t>региона, страны;</w:t>
      </w:r>
    </w:p>
    <w:p w:rsidR="00C12D0F" w:rsidRDefault="00C12D0F" w:rsidP="00C12D0F">
      <w:pPr>
        <w:numPr>
          <w:ilvl w:val="0"/>
          <w:numId w:val="2"/>
        </w:numPr>
        <w:tabs>
          <w:tab w:val="clear" w:pos="720"/>
          <w:tab w:val="num" w:pos="360"/>
        </w:tabs>
        <w:ind w:hanging="720"/>
        <w:jc w:val="both"/>
      </w:pPr>
      <w:r>
        <w:t>пропаганда востребованных в обществе профессий;</w:t>
      </w:r>
    </w:p>
    <w:p w:rsidR="00C12D0F" w:rsidRDefault="00C12D0F" w:rsidP="00C12D0F">
      <w:pPr>
        <w:numPr>
          <w:ilvl w:val="0"/>
          <w:numId w:val="2"/>
        </w:numPr>
        <w:tabs>
          <w:tab w:val="clear" w:pos="720"/>
          <w:tab w:val="num" w:pos="360"/>
        </w:tabs>
        <w:ind w:hanging="720"/>
        <w:jc w:val="both"/>
      </w:pPr>
      <w:r>
        <w:t>оказание помощи обучающимся при решении вопроса о выборе профессии;</w:t>
      </w:r>
    </w:p>
    <w:p w:rsidR="00C12D0F" w:rsidRDefault="00C12D0F" w:rsidP="00C12D0F">
      <w:pPr>
        <w:numPr>
          <w:ilvl w:val="0"/>
          <w:numId w:val="2"/>
        </w:numPr>
        <w:tabs>
          <w:tab w:val="clear" w:pos="720"/>
          <w:tab w:val="num" w:pos="360"/>
        </w:tabs>
        <w:ind w:hanging="720"/>
        <w:jc w:val="both"/>
      </w:pPr>
      <w:r>
        <w:t xml:space="preserve">организация совместной деятельности школы, предприятий, Центра занятости </w:t>
      </w:r>
    </w:p>
    <w:p w:rsidR="00C12D0F" w:rsidRDefault="00C12D0F" w:rsidP="00C12D0F">
      <w:pPr>
        <w:jc w:val="both"/>
      </w:pPr>
      <w:r>
        <w:t>населения, учреждений и объединений дополнительного образования по профориентации обучающихся;</w:t>
      </w:r>
    </w:p>
    <w:p w:rsidR="00C12D0F" w:rsidRDefault="00C12D0F" w:rsidP="00C12D0F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jc w:val="both"/>
      </w:pPr>
      <w:r>
        <w:t xml:space="preserve">мониторинг </w:t>
      </w:r>
      <w:proofErr w:type="spellStart"/>
      <w:r>
        <w:t>профориентационной</w:t>
      </w:r>
      <w:proofErr w:type="spellEnd"/>
      <w:r>
        <w:t xml:space="preserve"> работы школы и профессионального самоопределения выпускников.</w:t>
      </w:r>
    </w:p>
    <w:p w:rsidR="00C12D0F" w:rsidRDefault="00C12D0F" w:rsidP="00C12D0F">
      <w:pPr>
        <w:pStyle w:val="1"/>
        <w:numPr>
          <w:ilvl w:val="0"/>
          <w:numId w:val="4"/>
        </w:numPr>
        <w:tabs>
          <w:tab w:val="clear" w:pos="1069"/>
          <w:tab w:val="num" w:pos="360"/>
        </w:tabs>
        <w:spacing w:before="120"/>
        <w:ind w:hanging="1069"/>
        <w:rPr>
          <w:rFonts w:ascii="Times New Roman" w:hAnsi="Times New Roman"/>
          <w:sz w:val="28"/>
          <w:szCs w:val="28"/>
        </w:rPr>
      </w:pPr>
      <w:r w:rsidRPr="0036021B">
        <w:rPr>
          <w:rFonts w:ascii="Times New Roman" w:hAnsi="Times New Roman"/>
          <w:sz w:val="28"/>
          <w:szCs w:val="28"/>
        </w:rPr>
        <w:t xml:space="preserve">Основные этапы и цели </w:t>
      </w:r>
      <w:proofErr w:type="spellStart"/>
      <w:r w:rsidRPr="0036021B"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 w:rsidRPr="0036021B">
        <w:rPr>
          <w:rFonts w:ascii="Times New Roman" w:hAnsi="Times New Roman"/>
          <w:sz w:val="28"/>
          <w:szCs w:val="28"/>
        </w:rPr>
        <w:t xml:space="preserve"> работы </w:t>
      </w:r>
    </w:p>
    <w:p w:rsidR="00C12D0F" w:rsidRPr="00C12D0F" w:rsidRDefault="00C12D0F" w:rsidP="00C12D0F">
      <w:pPr>
        <w:pStyle w:val="1"/>
        <w:spacing w:before="120"/>
        <w:rPr>
          <w:rFonts w:ascii="Times New Roman" w:hAnsi="Times New Roman"/>
          <w:sz w:val="28"/>
          <w:szCs w:val="28"/>
        </w:rPr>
      </w:pPr>
    </w:p>
    <w:p w:rsidR="00C12D0F" w:rsidRPr="00AF7A59" w:rsidRDefault="00C12D0F" w:rsidP="00C12D0F">
      <w:pPr>
        <w:pStyle w:val="a3"/>
        <w:spacing w:before="0" w:beforeAutospacing="0" w:after="0"/>
        <w:jc w:val="both"/>
      </w:pPr>
      <w:r w:rsidRPr="00AF7A59">
        <w:rPr>
          <w:b/>
        </w:rPr>
        <w:t>2.1.</w:t>
      </w:r>
      <w:r w:rsidRPr="00AF7A59">
        <w:t xml:space="preserve"> </w:t>
      </w:r>
      <w:r w:rsidRPr="00AF7A59">
        <w:rPr>
          <w:b/>
        </w:rPr>
        <w:t>Начальная ступень получения образования</w:t>
      </w:r>
      <w:r w:rsidRPr="00AF7A59">
        <w:t xml:space="preserve"> (</w:t>
      </w:r>
      <w:r w:rsidRPr="00AF7A59">
        <w:rPr>
          <w:b/>
        </w:rPr>
        <w:t>1-4 классы)</w:t>
      </w:r>
    </w:p>
    <w:p w:rsidR="00C12D0F" w:rsidRDefault="00C12D0F" w:rsidP="00C12D0F">
      <w:pPr>
        <w:adjustRightInd w:val="0"/>
        <w:jc w:val="both"/>
      </w:pPr>
      <w:r w:rsidRPr="00AF7A59">
        <w:rPr>
          <w:b/>
        </w:rPr>
        <w:lastRenderedPageBreak/>
        <w:t>Цель:</w:t>
      </w:r>
      <w:r w:rsidR="00FD7B65">
        <w:t xml:space="preserve"> ф</w:t>
      </w:r>
      <w:r>
        <w:t>ормирование у младших школьников</w:t>
      </w:r>
      <w:r w:rsidRPr="00AF7A59">
        <w:t xml:space="preserve"> ценностного отношения к труду, понимание его роли в жизни человека и в обществе; развитие интереса к учебно-познавательной деятельности, основанной на </w:t>
      </w:r>
      <w:r>
        <w:t>участии детей в различных видах деятельности (</w:t>
      </w:r>
      <w:r w:rsidRPr="00AF7A59">
        <w:t>посильной практической включенности в различные ее виды, в том числе социальную, трудовую, игровую, исследовательскую.</w:t>
      </w:r>
      <w:bookmarkStart w:id="1" w:name="1_класс"/>
      <w:r>
        <w:t>).</w:t>
      </w:r>
    </w:p>
    <w:p w:rsidR="00C12D0F" w:rsidRDefault="00C12D0F" w:rsidP="00C12D0F">
      <w:pPr>
        <w:pStyle w:val="a3"/>
        <w:spacing w:before="0" w:beforeAutospacing="0" w:after="0"/>
        <w:ind w:firstLine="708"/>
        <w:jc w:val="both"/>
        <w:rPr>
          <w:b/>
          <w:sz w:val="26"/>
          <w:szCs w:val="26"/>
        </w:rPr>
      </w:pPr>
    </w:p>
    <w:p w:rsidR="00C12D0F" w:rsidRDefault="00C12D0F" w:rsidP="00C12D0F">
      <w:pPr>
        <w:pStyle w:val="a3"/>
        <w:spacing w:before="0" w:beforeAutospacing="0" w:after="0"/>
        <w:jc w:val="both"/>
        <w:rPr>
          <w:b/>
        </w:rPr>
      </w:pPr>
      <w:r w:rsidRPr="00AF7A59">
        <w:rPr>
          <w:b/>
        </w:rPr>
        <w:t>2.2. Основная ступень получения образования:</w:t>
      </w:r>
    </w:p>
    <w:p w:rsidR="00C12D0F" w:rsidRDefault="00AA00CB" w:rsidP="00C12D0F">
      <w:pPr>
        <w:pStyle w:val="a3"/>
        <w:spacing w:before="0" w:beforeAutospacing="0" w:after="0"/>
        <w:jc w:val="both"/>
      </w:pPr>
      <w:r>
        <w:rPr>
          <w:b/>
        </w:rPr>
        <w:t>2.2.1 5</w:t>
      </w:r>
      <w:r w:rsidR="00C12D0F" w:rsidRPr="00083710">
        <w:rPr>
          <w:b/>
        </w:rPr>
        <w:t>-7 классы</w:t>
      </w:r>
      <w:r w:rsidR="00C12D0F">
        <w:rPr>
          <w:b/>
        </w:rPr>
        <w:t>.</w:t>
      </w:r>
      <w:r w:rsidR="00C12D0F" w:rsidRPr="00083710">
        <w:rPr>
          <w:b/>
        </w:rPr>
        <w:t xml:space="preserve"> Цель:</w:t>
      </w:r>
      <w:r w:rsidR="00C12D0F">
        <w:t xml:space="preserve"> развитие у школьников</w:t>
      </w:r>
      <w:r w:rsidR="00C12D0F" w:rsidRPr="00083710">
        <w:t xml:space="preserve"> личностного смысла в приобретении познавательного опыта и интереса к профессиональной деятельности; развитие представлений о профессиях, о собственных интересах, возможностях в области тех или иных профессий (формирование образа «Я») и соотнесение своих возможностей с требованиями, предъявляемыми профессиональной деятельностью к человеку; приобретение первоначального опыта в различных сферах социально-профессиональной практики: технике, искусстве, медицине, сельском хозяйстве, экономике и культуре  и др. через формирование трудовых и коммуникативных навыков. Расширение познания перечня профессий.</w:t>
      </w:r>
    </w:p>
    <w:p w:rsidR="00C12D0F" w:rsidRDefault="00C12D0F" w:rsidP="00C12D0F">
      <w:pPr>
        <w:pStyle w:val="a3"/>
        <w:spacing w:before="0" w:beforeAutospacing="0" w:after="0"/>
        <w:jc w:val="both"/>
      </w:pPr>
    </w:p>
    <w:p w:rsidR="007F2B6A" w:rsidRDefault="00C12D0F" w:rsidP="00C12D0F">
      <w:pPr>
        <w:pStyle w:val="a3"/>
        <w:spacing w:before="0" w:beforeAutospacing="0" w:after="0"/>
        <w:jc w:val="both"/>
      </w:pPr>
      <w:r>
        <w:rPr>
          <w:b/>
          <w:bCs/>
        </w:rPr>
        <w:t xml:space="preserve">2.2.2   </w:t>
      </w:r>
      <w:r w:rsidRPr="00083710">
        <w:rPr>
          <w:b/>
          <w:bCs/>
        </w:rPr>
        <w:t>8-9 классы</w:t>
      </w:r>
      <w:r>
        <w:rPr>
          <w:b/>
          <w:bCs/>
        </w:rPr>
        <w:t xml:space="preserve">   </w:t>
      </w:r>
      <w:r w:rsidRPr="00083710">
        <w:rPr>
          <w:b/>
          <w:bCs/>
        </w:rPr>
        <w:t>Цель:</w:t>
      </w:r>
      <w:r>
        <w:t xml:space="preserve"> о</w:t>
      </w:r>
      <w:r w:rsidRPr="00083710">
        <w:t>казание обучающимся психолого-педагогической поддержки и помощи в формировании и принятии осознанного решения о выборе профиля обучения, направления дальнейшего получения образования и возможного трудоустройства с учетом ситуации на рынке труда; создание условий для повышения готовности подростков к социальному, профессиональному и культурному самоопределению через факультативные занятия и другие курсы по выбору, групповые и индивидуальное консультирование, социальные и профессиональные пробы, знакомство с рынком труда и востребованными профессиями.</w:t>
      </w:r>
      <w:bookmarkEnd w:id="1"/>
    </w:p>
    <w:p w:rsidR="00FD7B65" w:rsidRPr="0036021B" w:rsidRDefault="00FD7B65" w:rsidP="00FD7B65">
      <w:pPr>
        <w:autoSpaceDE w:val="0"/>
        <w:autoSpaceDN w:val="0"/>
        <w:adjustRightInd w:val="0"/>
        <w:spacing w:before="120" w:after="120"/>
        <w:rPr>
          <w:bCs/>
          <w:sz w:val="28"/>
          <w:szCs w:val="28"/>
        </w:rPr>
      </w:pPr>
      <w:r w:rsidRPr="0036021B">
        <w:rPr>
          <w:bCs/>
          <w:sz w:val="28"/>
          <w:szCs w:val="28"/>
        </w:rPr>
        <w:t>3. Основные направления и формы организации профориентации</w:t>
      </w:r>
    </w:p>
    <w:p w:rsidR="00FD7B65" w:rsidRPr="00590934" w:rsidRDefault="00FD7B65" w:rsidP="00FD7B65">
      <w:pPr>
        <w:autoSpaceDE w:val="0"/>
        <w:autoSpaceDN w:val="0"/>
        <w:adjustRightInd w:val="0"/>
        <w:spacing w:before="120" w:after="120"/>
      </w:pPr>
      <w:r w:rsidRPr="00590934">
        <w:t xml:space="preserve">Основными направлениями </w:t>
      </w:r>
      <w:proofErr w:type="spellStart"/>
      <w:r w:rsidRPr="00590934">
        <w:t>профориентационной</w:t>
      </w:r>
      <w:proofErr w:type="spellEnd"/>
      <w:r w:rsidRPr="00590934">
        <w:t xml:space="preserve"> работы в школе</w:t>
      </w:r>
      <w:r>
        <w:t xml:space="preserve"> являются</w:t>
      </w:r>
    </w:p>
    <w:p w:rsidR="00FD7B65" w:rsidRPr="00590934" w:rsidRDefault="00FD7B65" w:rsidP="00FD7B65">
      <w:pPr>
        <w:pStyle w:val="a3"/>
        <w:spacing w:after="0"/>
        <w:ind w:right="198"/>
        <w:jc w:val="both"/>
      </w:pPr>
      <w:r>
        <w:rPr>
          <w:b/>
          <w:bCs/>
        </w:rPr>
        <w:t xml:space="preserve">3.1 </w:t>
      </w:r>
      <w:r w:rsidRPr="00590934">
        <w:rPr>
          <w:b/>
          <w:bCs/>
        </w:rPr>
        <w:t>Профессиональная информация</w:t>
      </w:r>
      <w:r w:rsidRPr="00590934">
        <w:t xml:space="preserve"> включает в себя сведения о мире профессий, 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</w:t>
      </w:r>
      <w:r>
        <w:t>,</w:t>
      </w:r>
      <w:r w:rsidRPr="00590934">
        <w:rPr>
          <w:color w:val="800080"/>
        </w:rPr>
        <w:t xml:space="preserve"> </w:t>
      </w:r>
      <w:r w:rsidRPr="00590934">
        <w:t>ознакомление обучающихся с современными видами производств, состоянием рынка труда</w:t>
      </w:r>
      <w:r>
        <w:t>.</w:t>
      </w:r>
    </w:p>
    <w:p w:rsidR="00FD7B65" w:rsidRPr="00D028C0" w:rsidRDefault="00FD7B65" w:rsidP="00FD7B65">
      <w:pPr>
        <w:jc w:val="both"/>
      </w:pPr>
      <w:r w:rsidRPr="00D028C0">
        <w:rPr>
          <w:b/>
          <w:iCs/>
        </w:rPr>
        <w:t xml:space="preserve">Формы: </w:t>
      </w:r>
      <w:r w:rsidRPr="00D028C0">
        <w:t xml:space="preserve">беседы, классные часы, диспуты, лекции </w:t>
      </w:r>
      <w:proofErr w:type="spellStart"/>
      <w:r w:rsidRPr="00D028C0">
        <w:t>профориентационной</w:t>
      </w:r>
      <w:proofErr w:type="spellEnd"/>
      <w:r w:rsidRPr="00D028C0">
        <w:t xml:space="preserve"> тематики, </w:t>
      </w:r>
      <w:r w:rsidRPr="00D028C0">
        <w:rPr>
          <w:iCs/>
        </w:rPr>
        <w:t>э</w:t>
      </w:r>
      <w:r w:rsidRPr="00D028C0">
        <w:t xml:space="preserve">кскурсии (на предприятия, организации, учреждения, профессиональные учебные заведения, и др.), рефераты, сообщения по предмету, в которых используется информация о профессиях, производстве, встречи </w:t>
      </w:r>
      <w:r w:rsidR="00AA00CB" w:rsidRPr="00D028C0">
        <w:t>с людьми</w:t>
      </w:r>
      <w:r w:rsidRPr="00D028C0">
        <w:t xml:space="preserve"> разных профессий и др.</w:t>
      </w:r>
    </w:p>
    <w:p w:rsidR="00FD7B65" w:rsidRDefault="00FD7B65" w:rsidP="00FD7B65">
      <w:pPr>
        <w:pStyle w:val="a3"/>
        <w:spacing w:after="0"/>
        <w:ind w:right="198"/>
        <w:jc w:val="both"/>
      </w:pPr>
      <w:r>
        <w:rPr>
          <w:b/>
          <w:bCs/>
        </w:rPr>
        <w:t xml:space="preserve">3.2 </w:t>
      </w:r>
      <w:r w:rsidRPr="00D028C0">
        <w:rPr>
          <w:b/>
          <w:bCs/>
        </w:rPr>
        <w:t>Профессиональное воспитание</w:t>
      </w:r>
      <w:r w:rsidRPr="00D028C0">
        <w:t xml:space="preserve"> включает в себя формирование склонностей и профессиональных интересов школьников. Сущность педагогической работы по профессиональному воспитанию заключается в том, чтобы побуждать обучающихся к участию в разнообразных формах учебной и внеклассной работы, общественно-полезному и производственному труду, к активной пробе сил. Это позволяет на практическом опыте узнать и определить свои склонности и способности. Склонность развивается в процессе деятельности, а профессиональные знания успешно накапливаются при наличии профессиональных интересов. Важно, чтобы школьник пробовал себя в самых различных видах деятельности</w:t>
      </w:r>
      <w:r>
        <w:rPr>
          <w:sz w:val="27"/>
          <w:szCs w:val="27"/>
        </w:rPr>
        <w:t>.</w:t>
      </w:r>
    </w:p>
    <w:p w:rsidR="00FD7B65" w:rsidRPr="00D028C0" w:rsidRDefault="00FD7B65" w:rsidP="00FD7B65">
      <w:pPr>
        <w:shd w:val="clear" w:color="auto" w:fill="FFFFFF"/>
        <w:jc w:val="both"/>
      </w:pPr>
      <w:r w:rsidRPr="00D028C0">
        <w:rPr>
          <w:b/>
          <w:iCs/>
        </w:rPr>
        <w:t xml:space="preserve">Формы: </w:t>
      </w:r>
      <w:r w:rsidRPr="00D028C0">
        <w:t xml:space="preserve">тематические родительские собрания, педагогические советы, семинары, предметные и познавательно-развивающие кружки, курсы внеурочной деятельности, </w:t>
      </w:r>
      <w:proofErr w:type="spellStart"/>
      <w:r w:rsidRPr="00D028C0">
        <w:t>профориентационные</w:t>
      </w:r>
      <w:proofErr w:type="spellEnd"/>
      <w:r w:rsidRPr="00D028C0">
        <w:t xml:space="preserve"> мероприятия муниципально</w:t>
      </w:r>
      <w:r w:rsidR="00AA00CB">
        <w:t xml:space="preserve">го </w:t>
      </w:r>
      <w:r w:rsidR="007355F9">
        <w:t xml:space="preserve">уровня, тематические вечера </w:t>
      </w:r>
      <w:r w:rsidRPr="00D028C0">
        <w:t>и др.</w:t>
      </w:r>
    </w:p>
    <w:p w:rsidR="007355F9" w:rsidRDefault="00FD7B65" w:rsidP="007355F9">
      <w:pPr>
        <w:pStyle w:val="a3"/>
        <w:spacing w:after="0"/>
        <w:ind w:right="198"/>
        <w:jc w:val="both"/>
      </w:pPr>
      <w:r w:rsidRPr="00D028C0">
        <w:rPr>
          <w:b/>
          <w:bCs/>
        </w:rPr>
        <w:lastRenderedPageBreak/>
        <w:t xml:space="preserve">3.3 </w:t>
      </w:r>
      <w:r>
        <w:rPr>
          <w:b/>
          <w:bCs/>
        </w:rPr>
        <w:t xml:space="preserve">  </w:t>
      </w:r>
      <w:r w:rsidRPr="00D028C0">
        <w:rPr>
          <w:b/>
          <w:bCs/>
        </w:rPr>
        <w:t xml:space="preserve">Профессиональное </w:t>
      </w:r>
      <w:r>
        <w:rPr>
          <w:b/>
          <w:bCs/>
        </w:rPr>
        <w:t xml:space="preserve">   </w:t>
      </w:r>
      <w:r w:rsidRPr="00D028C0">
        <w:rPr>
          <w:b/>
          <w:bCs/>
        </w:rPr>
        <w:t>консультирование</w:t>
      </w:r>
      <w:r w:rsidRPr="00D028C0">
        <w:t xml:space="preserve"> - </w:t>
      </w:r>
      <w:r>
        <w:t xml:space="preserve">  </w:t>
      </w:r>
      <w:r w:rsidRPr="00D028C0">
        <w:t xml:space="preserve">оказание </w:t>
      </w:r>
      <w:r>
        <w:t xml:space="preserve">  </w:t>
      </w:r>
      <w:r w:rsidRPr="00D028C0">
        <w:t xml:space="preserve">помощи </w:t>
      </w:r>
      <w:r>
        <w:t xml:space="preserve">   </w:t>
      </w:r>
      <w:r w:rsidRPr="00D028C0">
        <w:t>обучающимся</w:t>
      </w:r>
      <w:r>
        <w:t xml:space="preserve">  </w:t>
      </w:r>
      <w:r w:rsidRPr="00D028C0">
        <w:t xml:space="preserve"> в профессиональном </w:t>
      </w:r>
      <w:r>
        <w:t xml:space="preserve">  </w:t>
      </w:r>
      <w:r w:rsidRPr="00D028C0">
        <w:t>самоопределении</w:t>
      </w:r>
      <w:r>
        <w:t xml:space="preserve">   </w:t>
      </w:r>
      <w:r w:rsidRPr="00D028C0">
        <w:t xml:space="preserve"> с</w:t>
      </w:r>
      <w:r>
        <w:t xml:space="preserve">   </w:t>
      </w:r>
      <w:r w:rsidRPr="00D028C0">
        <w:t xml:space="preserve"> целью </w:t>
      </w:r>
      <w:r>
        <w:t xml:space="preserve">  </w:t>
      </w:r>
      <w:r w:rsidR="007355F9" w:rsidRPr="00D028C0">
        <w:t xml:space="preserve">принятия </w:t>
      </w:r>
      <w:r w:rsidR="007355F9">
        <w:t xml:space="preserve">осознанного </w:t>
      </w:r>
      <w:r w:rsidR="007355F9" w:rsidRPr="00D028C0">
        <w:t>решения</w:t>
      </w:r>
      <w:r w:rsidRPr="00D028C0">
        <w:t xml:space="preserve"> </w:t>
      </w:r>
      <w:r>
        <w:t xml:space="preserve">  </w:t>
      </w:r>
      <w:r w:rsidR="007355F9" w:rsidRPr="00D028C0">
        <w:t>в</w:t>
      </w:r>
      <w:r w:rsidR="007355F9">
        <w:t xml:space="preserve"> </w:t>
      </w:r>
      <w:r w:rsidR="007355F9" w:rsidRPr="00D028C0">
        <w:t>выборе</w:t>
      </w:r>
      <w:r w:rsidRPr="00D028C0">
        <w:t xml:space="preserve"> </w:t>
      </w:r>
      <w:r w:rsidR="007355F9" w:rsidRPr="00D028C0">
        <w:t>профессионального</w:t>
      </w:r>
      <w:r w:rsidR="007355F9">
        <w:t xml:space="preserve"> </w:t>
      </w:r>
      <w:r w:rsidR="007355F9" w:rsidRPr="00D028C0">
        <w:t>пути</w:t>
      </w:r>
      <w:r w:rsidRPr="00D028C0">
        <w:t>.</w:t>
      </w:r>
      <w:r>
        <w:t xml:space="preserve"> </w:t>
      </w:r>
      <w:r w:rsidRPr="00D028C0">
        <w:t xml:space="preserve">Профессиональная </w:t>
      </w:r>
      <w:r>
        <w:t xml:space="preserve">  </w:t>
      </w:r>
      <w:r w:rsidRPr="00D028C0">
        <w:t xml:space="preserve">консультация </w:t>
      </w:r>
      <w:r>
        <w:t xml:space="preserve">  </w:t>
      </w:r>
      <w:r w:rsidR="007355F9" w:rsidRPr="00D028C0">
        <w:t>чаще</w:t>
      </w:r>
      <w:r w:rsidR="007355F9">
        <w:t xml:space="preserve"> </w:t>
      </w:r>
      <w:r w:rsidR="007355F9" w:rsidRPr="00D028C0">
        <w:t>всего</w:t>
      </w:r>
      <w:r w:rsidRPr="00D028C0">
        <w:t xml:space="preserve"> носит индивидуальный характер.</w:t>
      </w:r>
      <w:r>
        <w:t xml:space="preserve">                                                                                                                       </w:t>
      </w:r>
    </w:p>
    <w:p w:rsidR="00FD7B65" w:rsidRDefault="00FD7B65" w:rsidP="007355F9">
      <w:pPr>
        <w:pStyle w:val="a3"/>
        <w:spacing w:after="0"/>
        <w:ind w:right="198"/>
        <w:jc w:val="both"/>
        <w:rPr>
          <w:sz w:val="16"/>
          <w:szCs w:val="16"/>
        </w:rPr>
      </w:pPr>
      <w:r>
        <w:t xml:space="preserve">  </w:t>
      </w:r>
      <w:r w:rsidRPr="0036021B">
        <w:rPr>
          <w:b/>
          <w:iCs/>
        </w:rPr>
        <w:t xml:space="preserve">Формы: </w:t>
      </w:r>
      <w:r w:rsidRPr="0036021B">
        <w:t xml:space="preserve">наблюдение за деятельностью и развитием обучающегося, </w:t>
      </w:r>
      <w:r w:rsidRPr="0036021B">
        <w:rPr>
          <w:iCs/>
        </w:rPr>
        <w:t xml:space="preserve">изучение результатов учебной и </w:t>
      </w:r>
      <w:proofErr w:type="spellStart"/>
      <w:r w:rsidRPr="0036021B">
        <w:rPr>
          <w:iCs/>
        </w:rPr>
        <w:t>внеучебной</w:t>
      </w:r>
      <w:proofErr w:type="spellEnd"/>
      <w:r w:rsidRPr="0036021B">
        <w:rPr>
          <w:iCs/>
        </w:rPr>
        <w:t xml:space="preserve"> деятельности, </w:t>
      </w:r>
      <w:r w:rsidRPr="0036021B">
        <w:t xml:space="preserve">индивидуальные беседы, </w:t>
      </w:r>
      <w:r w:rsidRPr="0036021B">
        <w:rPr>
          <w:iCs/>
        </w:rPr>
        <w:t xml:space="preserve">анкетирование, </w:t>
      </w:r>
      <w:r w:rsidR="007355F9" w:rsidRPr="0036021B">
        <w:t>тестирование, профессиональные</w:t>
      </w:r>
      <w:r w:rsidRPr="0036021B">
        <w:t xml:space="preserve"> игры, ситуации, тренинги</w:t>
      </w:r>
      <w:r>
        <w:t>.</w:t>
      </w:r>
    </w:p>
    <w:p w:rsidR="00FD7B65" w:rsidRDefault="00FD7B65" w:rsidP="007355F9">
      <w:pPr>
        <w:spacing w:before="120"/>
        <w:jc w:val="both"/>
        <w:rPr>
          <w:b/>
          <w:sz w:val="16"/>
          <w:szCs w:val="16"/>
        </w:rPr>
      </w:pPr>
    </w:p>
    <w:p w:rsidR="00FD7B65" w:rsidRPr="0036021B" w:rsidRDefault="00FD7B65" w:rsidP="00FD7B65">
      <w:pPr>
        <w:spacing w:before="120"/>
        <w:jc w:val="both"/>
      </w:pPr>
      <w:r w:rsidRPr="0036021B">
        <w:rPr>
          <w:b/>
        </w:rPr>
        <w:t>3.4</w:t>
      </w:r>
      <w:r>
        <w:rPr>
          <w:b/>
        </w:rPr>
        <w:t xml:space="preserve"> </w:t>
      </w:r>
      <w:r w:rsidRPr="0036021B">
        <w:rPr>
          <w:b/>
        </w:rPr>
        <w:t>П</w:t>
      </w:r>
      <w:r w:rsidRPr="0036021B">
        <w:rPr>
          <w:b/>
          <w:bCs/>
        </w:rPr>
        <w:t xml:space="preserve">рофессиональная диагностика – </w:t>
      </w:r>
      <w:r w:rsidRPr="0036021B">
        <w:t xml:space="preserve">система применения диагностических и </w:t>
      </w:r>
      <w:proofErr w:type="spellStart"/>
      <w:r w:rsidRPr="0036021B">
        <w:t>профориентационных</w:t>
      </w:r>
      <w:proofErr w:type="spellEnd"/>
      <w:r w:rsidRPr="0036021B">
        <w:t xml:space="preserve"> методик для выявления профессиональных интересов и склонностей, изучения личности подростков, процесса роста, формирования качеств, способностей, мотивов в профессиональной направленности.</w:t>
      </w:r>
    </w:p>
    <w:p w:rsidR="00FD7B65" w:rsidRDefault="00FD7B65" w:rsidP="00FD7B65">
      <w:pPr>
        <w:jc w:val="both"/>
      </w:pPr>
      <w:r w:rsidRPr="0036021B">
        <w:rPr>
          <w:b/>
          <w:iCs/>
        </w:rPr>
        <w:t>Формы</w:t>
      </w:r>
      <w:r w:rsidRPr="0036021B">
        <w:t xml:space="preserve">: профессиональные опросы и анкетирование, психодиагностическое тестирование, </w:t>
      </w:r>
      <w:proofErr w:type="spellStart"/>
      <w:r w:rsidRPr="0036021B">
        <w:t>профориентационные</w:t>
      </w:r>
      <w:proofErr w:type="spellEnd"/>
      <w:r w:rsidRPr="0036021B">
        <w:t xml:space="preserve"> карты и др.</w:t>
      </w:r>
    </w:p>
    <w:p w:rsidR="00AA29EA" w:rsidRPr="00AA29EA" w:rsidRDefault="00AA29EA" w:rsidP="00AA29EA">
      <w:pPr>
        <w:spacing w:before="100" w:beforeAutospacing="1"/>
        <w:ind w:right="181"/>
        <w:rPr>
          <w:rFonts w:cs="Times New Roman"/>
          <w:sz w:val="28"/>
          <w:szCs w:val="28"/>
        </w:rPr>
      </w:pPr>
      <w:r w:rsidRPr="00AA29EA">
        <w:rPr>
          <w:rFonts w:cs="Times New Roman"/>
          <w:sz w:val="28"/>
          <w:szCs w:val="28"/>
        </w:rPr>
        <w:t xml:space="preserve">4. Реализация </w:t>
      </w:r>
      <w:proofErr w:type="spellStart"/>
      <w:r w:rsidRPr="00AA29EA">
        <w:rPr>
          <w:rFonts w:cs="Times New Roman"/>
          <w:sz w:val="28"/>
          <w:szCs w:val="28"/>
        </w:rPr>
        <w:t>профориентационной</w:t>
      </w:r>
      <w:proofErr w:type="spellEnd"/>
      <w:r w:rsidRPr="00AA29EA">
        <w:rPr>
          <w:rFonts w:cs="Times New Roman"/>
          <w:sz w:val="28"/>
          <w:szCs w:val="28"/>
        </w:rPr>
        <w:t xml:space="preserve"> работы в школе:</w:t>
      </w:r>
    </w:p>
    <w:p w:rsidR="00AA29EA" w:rsidRPr="00AA29EA" w:rsidRDefault="00AA29EA" w:rsidP="00AA29EA">
      <w:pPr>
        <w:keepNext/>
        <w:numPr>
          <w:ilvl w:val="1"/>
          <w:numId w:val="5"/>
        </w:numPr>
        <w:tabs>
          <w:tab w:val="clear" w:pos="360"/>
          <w:tab w:val="num" w:pos="0"/>
        </w:tabs>
        <w:spacing w:before="100" w:beforeAutospacing="1"/>
        <w:ind w:right="181"/>
        <w:jc w:val="both"/>
        <w:rPr>
          <w:rFonts w:cs="Times New Roman"/>
        </w:rPr>
      </w:pPr>
      <w:proofErr w:type="spellStart"/>
      <w:r w:rsidRPr="00AA29EA">
        <w:rPr>
          <w:rFonts w:cs="Times New Roman"/>
        </w:rPr>
        <w:t>Профорориентационная</w:t>
      </w:r>
      <w:proofErr w:type="spellEnd"/>
      <w:r w:rsidRPr="00AA29EA">
        <w:rPr>
          <w:rFonts w:cs="Times New Roman"/>
        </w:rPr>
        <w:t xml:space="preserve"> работа реализуется через образовательный процесс, внеурочную и внешкольную работу с учащимися, взаимодействие начального, основного и среднего общего образования и включает в себя следующую </w:t>
      </w:r>
      <w:r w:rsidRPr="00AA29EA">
        <w:rPr>
          <w:rFonts w:cs="Times New Roman"/>
          <w:b/>
          <w:bCs/>
        </w:rPr>
        <w:t>структуру деятельности</w:t>
      </w:r>
      <w:r w:rsidRPr="00AA29EA">
        <w:rPr>
          <w:rFonts w:cs="Times New Roman"/>
        </w:rPr>
        <w:t xml:space="preserve"> педагогического коллектива:</w:t>
      </w:r>
    </w:p>
    <w:p w:rsidR="00AA29EA" w:rsidRPr="00AA29EA" w:rsidRDefault="00AA29EA" w:rsidP="00AA29EA">
      <w:pPr>
        <w:keepNext/>
        <w:spacing w:before="100" w:beforeAutospacing="1"/>
        <w:ind w:right="181"/>
        <w:jc w:val="both"/>
        <w:rPr>
          <w:rFonts w:cs="Times New Roman"/>
        </w:rPr>
      </w:pPr>
      <w:r w:rsidRPr="00AA29EA">
        <w:rPr>
          <w:rFonts w:cs="Times New Roman"/>
          <w:b/>
          <w:bCs/>
        </w:rPr>
        <w:t>4.2 Координаторы деятельности</w:t>
      </w:r>
      <w:r w:rsidRPr="00AA29EA">
        <w:rPr>
          <w:rFonts w:cs="Times New Roman"/>
        </w:rPr>
        <w:t xml:space="preserve"> – заместители директора школы по УВР и ВР, в функции которых входит организация </w:t>
      </w:r>
      <w:proofErr w:type="spellStart"/>
      <w:r w:rsidRPr="00AA29EA">
        <w:rPr>
          <w:rFonts w:cs="Times New Roman"/>
        </w:rPr>
        <w:t>профориентационной</w:t>
      </w:r>
      <w:proofErr w:type="spellEnd"/>
      <w:r w:rsidRPr="00AA29EA">
        <w:rPr>
          <w:rFonts w:cs="Times New Roman"/>
        </w:rPr>
        <w:t xml:space="preserve"> работы в школе:</w:t>
      </w:r>
    </w:p>
    <w:p w:rsidR="00AA29EA" w:rsidRPr="00AA29EA" w:rsidRDefault="00AA29EA" w:rsidP="00AA29EA">
      <w:pPr>
        <w:numPr>
          <w:ilvl w:val="0"/>
          <w:numId w:val="3"/>
        </w:numPr>
        <w:tabs>
          <w:tab w:val="clear" w:pos="720"/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поддержание связей школы с социальными партнерами, влияющими на самоопределение обучающихся основной и старшей школы;</w:t>
      </w:r>
    </w:p>
    <w:p w:rsidR="00AA29EA" w:rsidRPr="00AA29EA" w:rsidRDefault="00AA29EA" w:rsidP="00AA29EA">
      <w:pPr>
        <w:numPr>
          <w:ilvl w:val="0"/>
          <w:numId w:val="3"/>
        </w:numPr>
        <w:tabs>
          <w:tab w:val="clear" w:pos="720"/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планирование работы педагогического коллектива по формированию готовности обучающихся к профильному и профессиональному самоопределению в соответствии с концепцией и образовательной программой школы;</w:t>
      </w:r>
    </w:p>
    <w:p w:rsidR="00AA29EA" w:rsidRPr="00AA29EA" w:rsidRDefault="00AA29EA" w:rsidP="00AA29EA">
      <w:pPr>
        <w:numPr>
          <w:ilvl w:val="0"/>
          <w:numId w:val="3"/>
        </w:numPr>
        <w:tabs>
          <w:tab w:val="clear" w:pos="720"/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анализ и коррекция деятельности педагогического коллектива по данному направлению (консультации учителей-предметников, классных руководителей по организации системы учебно-воспитательной работы, направленной на самоопределение обучающихся);</w:t>
      </w:r>
    </w:p>
    <w:p w:rsidR="00AA29EA" w:rsidRPr="00AA29EA" w:rsidRDefault="00AA29EA" w:rsidP="00AA29EA">
      <w:pPr>
        <w:numPr>
          <w:ilvl w:val="0"/>
          <w:numId w:val="3"/>
        </w:numPr>
        <w:tabs>
          <w:tab w:val="clear" w:pos="720"/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проведение совещаний, заседаний МО классных руководителей, педагогических советов с обсуждением проблемы профильного и профессионального самоопределения старшеклассников;</w:t>
      </w:r>
    </w:p>
    <w:p w:rsidR="00AA29EA" w:rsidRPr="00AA29EA" w:rsidRDefault="00AA29EA" w:rsidP="00AA29EA">
      <w:pPr>
        <w:numPr>
          <w:ilvl w:val="0"/>
          <w:numId w:val="3"/>
        </w:numPr>
        <w:tabs>
          <w:tab w:val="clear" w:pos="720"/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организация участия одаренных детей в предметных олимпиадах разного уровня;</w:t>
      </w:r>
    </w:p>
    <w:p w:rsidR="00AA29EA" w:rsidRPr="00AA29EA" w:rsidRDefault="00AA29EA" w:rsidP="00AA29EA">
      <w:pPr>
        <w:numPr>
          <w:ilvl w:val="0"/>
          <w:numId w:val="3"/>
        </w:numPr>
        <w:tabs>
          <w:tab w:val="clear" w:pos="720"/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контроль деятельности классных руководителей, учителей-предметников, социального педагога, библиотекаря по проблеме профильного обучения и профессионального самоопределения обучающихся;</w:t>
      </w:r>
    </w:p>
    <w:p w:rsidR="00AA29EA" w:rsidRPr="00AA29EA" w:rsidRDefault="00AA29EA" w:rsidP="00AA29EA">
      <w:pPr>
        <w:numPr>
          <w:ilvl w:val="0"/>
          <w:numId w:val="3"/>
        </w:numPr>
        <w:tabs>
          <w:tab w:val="clear" w:pos="720"/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 xml:space="preserve">контроль уровня развития разнообразных форм </w:t>
      </w:r>
      <w:proofErr w:type="spellStart"/>
      <w:r w:rsidRPr="00AA29EA">
        <w:rPr>
          <w:rFonts w:cs="Times New Roman"/>
        </w:rPr>
        <w:t>предпрофильной</w:t>
      </w:r>
      <w:proofErr w:type="spellEnd"/>
      <w:r w:rsidRPr="00AA29EA">
        <w:rPr>
          <w:rFonts w:cs="Times New Roman"/>
        </w:rPr>
        <w:t xml:space="preserve"> подготовки и профильного обучения обучающихся (кружки, факультативы, курсы внеурочной деятельности исследовательские проекты).</w:t>
      </w:r>
    </w:p>
    <w:p w:rsidR="00AA29EA" w:rsidRPr="00AA29EA" w:rsidRDefault="00AA29EA" w:rsidP="00AA29EA">
      <w:pPr>
        <w:spacing w:before="100" w:beforeAutospacing="1"/>
        <w:jc w:val="both"/>
        <w:rPr>
          <w:rFonts w:cs="Times New Roman"/>
        </w:rPr>
      </w:pPr>
    </w:p>
    <w:p w:rsidR="00AA29EA" w:rsidRPr="00AA29EA" w:rsidRDefault="00AA29EA" w:rsidP="00AA29EA">
      <w:pPr>
        <w:shd w:val="clear" w:color="auto" w:fill="FFFFFF"/>
        <w:jc w:val="both"/>
        <w:rPr>
          <w:rFonts w:ascii="Calibri" w:hAnsi="Calibri" w:cs="Times New Roman"/>
          <w:color w:val="000000"/>
          <w:sz w:val="20"/>
          <w:szCs w:val="20"/>
        </w:rPr>
      </w:pPr>
      <w:r w:rsidRPr="00AA29EA">
        <w:rPr>
          <w:rFonts w:cs="Times New Roman"/>
          <w:b/>
          <w:bCs/>
          <w:color w:val="000000"/>
        </w:rPr>
        <w:t>4.3 Учителя начальных классов </w:t>
      </w:r>
      <w:r w:rsidRPr="00AA29EA">
        <w:rPr>
          <w:rFonts w:cs="Times New Roman"/>
          <w:color w:val="000000"/>
        </w:rPr>
        <w:t>на уроках и во внеурочное время</w:t>
      </w:r>
      <w:r w:rsidRPr="00AA29EA">
        <w:rPr>
          <w:rFonts w:cs="Times New Roman"/>
          <w:b/>
          <w:bCs/>
          <w:color w:val="000000"/>
        </w:rPr>
        <w:t> </w:t>
      </w:r>
      <w:r w:rsidRPr="00AA29EA">
        <w:rPr>
          <w:rFonts w:cs="Times New Roman"/>
          <w:color w:val="000000"/>
        </w:rPr>
        <w:t>ведут работу в следующих направлениях</w:t>
      </w:r>
      <w:r w:rsidRPr="00AA29EA">
        <w:rPr>
          <w:rFonts w:cs="Times New Roman"/>
          <w:color w:val="000000"/>
          <w:sz w:val="28"/>
        </w:rPr>
        <w:t>:</w:t>
      </w:r>
    </w:p>
    <w:p w:rsidR="00AA29EA" w:rsidRPr="00AA29EA" w:rsidRDefault="00AA29EA" w:rsidP="00AA29EA">
      <w:pPr>
        <w:numPr>
          <w:ilvl w:val="0"/>
          <w:numId w:val="11"/>
        </w:numPr>
        <w:shd w:val="clear" w:color="auto" w:fill="FFFFFF"/>
        <w:tabs>
          <w:tab w:val="num" w:pos="180"/>
        </w:tabs>
        <w:ind w:hanging="1080"/>
        <w:jc w:val="both"/>
        <w:rPr>
          <w:rFonts w:ascii="Calibri" w:hAnsi="Calibri" w:cs="Times New Roman"/>
          <w:color w:val="000000"/>
        </w:rPr>
      </w:pPr>
      <w:r w:rsidRPr="00AA29EA">
        <w:rPr>
          <w:rFonts w:cs="Times New Roman"/>
          <w:color w:val="000000"/>
        </w:rPr>
        <w:t>показывают учащимся роль труда в жизни человека;</w:t>
      </w:r>
    </w:p>
    <w:p w:rsidR="00AA29EA" w:rsidRPr="00AA29EA" w:rsidRDefault="00AA29EA" w:rsidP="00AA29EA">
      <w:pPr>
        <w:numPr>
          <w:ilvl w:val="0"/>
          <w:numId w:val="11"/>
        </w:numPr>
        <w:shd w:val="clear" w:color="auto" w:fill="FFFFFF"/>
        <w:tabs>
          <w:tab w:val="num" w:pos="180"/>
        </w:tabs>
        <w:ind w:hanging="1080"/>
        <w:jc w:val="both"/>
        <w:rPr>
          <w:rFonts w:ascii="Calibri" w:hAnsi="Calibri" w:cs="Times New Roman"/>
          <w:color w:val="000000"/>
        </w:rPr>
      </w:pPr>
      <w:r w:rsidRPr="00AA29EA">
        <w:rPr>
          <w:rFonts w:cs="Times New Roman"/>
          <w:color w:val="000000"/>
        </w:rPr>
        <w:t>привлекают учащихся к выполнению трудовых дел;</w:t>
      </w:r>
    </w:p>
    <w:p w:rsidR="00AA29EA" w:rsidRPr="00AA29EA" w:rsidRDefault="00AA29EA" w:rsidP="00AA29EA">
      <w:pPr>
        <w:numPr>
          <w:ilvl w:val="0"/>
          <w:numId w:val="11"/>
        </w:numPr>
        <w:shd w:val="clear" w:color="auto" w:fill="FFFFFF"/>
        <w:tabs>
          <w:tab w:val="num" w:pos="180"/>
        </w:tabs>
        <w:ind w:hanging="1080"/>
        <w:jc w:val="both"/>
        <w:rPr>
          <w:rFonts w:ascii="Calibri" w:hAnsi="Calibri" w:cs="Times New Roman"/>
          <w:color w:val="000000"/>
        </w:rPr>
      </w:pPr>
      <w:r w:rsidRPr="00AA29EA">
        <w:rPr>
          <w:rFonts w:cs="Times New Roman"/>
          <w:color w:val="000000"/>
        </w:rPr>
        <w:lastRenderedPageBreak/>
        <w:t>организуют ознакомительные экскурсии учащихся на предприятия;</w:t>
      </w:r>
    </w:p>
    <w:p w:rsidR="00AA29EA" w:rsidRPr="00AA29EA" w:rsidRDefault="00AA29EA" w:rsidP="00AA29EA">
      <w:pPr>
        <w:numPr>
          <w:ilvl w:val="0"/>
          <w:numId w:val="11"/>
        </w:numPr>
        <w:shd w:val="clear" w:color="auto" w:fill="FFFFFF"/>
        <w:tabs>
          <w:tab w:val="num" w:pos="180"/>
        </w:tabs>
        <w:ind w:hanging="1080"/>
        <w:jc w:val="both"/>
        <w:rPr>
          <w:rFonts w:ascii="Calibri" w:hAnsi="Calibri" w:cs="Times New Roman"/>
          <w:color w:val="000000"/>
        </w:rPr>
      </w:pPr>
      <w:r w:rsidRPr="00AA29EA">
        <w:rPr>
          <w:rFonts w:cs="Times New Roman"/>
          <w:color w:val="000000"/>
        </w:rPr>
        <w:t>проводят встречи учащихся с родителями – представителями различных профессий;</w:t>
      </w:r>
    </w:p>
    <w:p w:rsidR="00AA29EA" w:rsidRPr="00AA29EA" w:rsidRDefault="00AA29EA" w:rsidP="00AA29EA">
      <w:pPr>
        <w:numPr>
          <w:ilvl w:val="0"/>
          <w:numId w:val="11"/>
        </w:numPr>
        <w:shd w:val="clear" w:color="auto" w:fill="FFFFFF"/>
        <w:tabs>
          <w:tab w:val="num" w:pos="180"/>
        </w:tabs>
        <w:ind w:hanging="1080"/>
        <w:jc w:val="both"/>
        <w:rPr>
          <w:rFonts w:ascii="Calibri" w:hAnsi="Calibri" w:cs="Times New Roman"/>
          <w:color w:val="000000"/>
        </w:rPr>
      </w:pPr>
      <w:r w:rsidRPr="00AA29EA">
        <w:rPr>
          <w:rFonts w:cs="Times New Roman"/>
          <w:color w:val="000000"/>
        </w:rPr>
        <w:t>вовлекают учащихся в различные виды учебно-познавательной деятельности (трудовой,</w:t>
      </w:r>
    </w:p>
    <w:p w:rsidR="00AA29EA" w:rsidRPr="00AA29EA" w:rsidRDefault="00AA29EA" w:rsidP="00AA29EA">
      <w:pPr>
        <w:shd w:val="clear" w:color="auto" w:fill="FFFFFF"/>
        <w:jc w:val="both"/>
        <w:rPr>
          <w:rFonts w:ascii="Calibri" w:hAnsi="Calibri" w:cs="Times New Roman"/>
          <w:color w:val="000000"/>
        </w:rPr>
      </w:pPr>
      <w:r w:rsidRPr="00AA29EA">
        <w:rPr>
          <w:rFonts w:cs="Times New Roman"/>
          <w:color w:val="000000"/>
        </w:rPr>
        <w:t>игровой, исследовательской);</w:t>
      </w:r>
    </w:p>
    <w:p w:rsidR="00AA29EA" w:rsidRPr="00AA29EA" w:rsidRDefault="00AA29EA" w:rsidP="00AA29EA">
      <w:pPr>
        <w:numPr>
          <w:ilvl w:val="0"/>
          <w:numId w:val="11"/>
        </w:numPr>
        <w:shd w:val="clear" w:color="auto" w:fill="FFFFFF"/>
        <w:tabs>
          <w:tab w:val="num" w:pos="180"/>
        </w:tabs>
        <w:ind w:hanging="1080"/>
        <w:jc w:val="both"/>
        <w:rPr>
          <w:rFonts w:ascii="Calibri" w:hAnsi="Calibri" w:cs="Times New Roman"/>
          <w:color w:val="000000"/>
        </w:rPr>
      </w:pPr>
      <w:r w:rsidRPr="00AA29EA">
        <w:rPr>
          <w:rFonts w:cs="Times New Roman"/>
          <w:color w:val="000000"/>
        </w:rPr>
        <w:t>учат работе по формированию портфолио;</w:t>
      </w:r>
    </w:p>
    <w:p w:rsidR="00AA29EA" w:rsidRPr="00AA29EA" w:rsidRDefault="00AA29EA" w:rsidP="00AA29EA">
      <w:pPr>
        <w:numPr>
          <w:ilvl w:val="0"/>
          <w:numId w:val="11"/>
        </w:numPr>
        <w:shd w:val="clear" w:color="auto" w:fill="FFFFFF"/>
        <w:tabs>
          <w:tab w:val="num" w:pos="180"/>
        </w:tabs>
        <w:ind w:hanging="1080"/>
        <w:jc w:val="both"/>
        <w:rPr>
          <w:rFonts w:ascii="Calibri" w:hAnsi="Calibri" w:cs="Times New Roman"/>
          <w:color w:val="000000"/>
        </w:rPr>
      </w:pPr>
      <w:r w:rsidRPr="00AA29EA">
        <w:t>знакомят учащихся с миром профессий.</w:t>
      </w:r>
    </w:p>
    <w:p w:rsidR="00AA29EA" w:rsidRPr="00AA29EA" w:rsidRDefault="00AA29EA" w:rsidP="00AA29EA">
      <w:pPr>
        <w:spacing w:before="100" w:beforeAutospacing="1"/>
        <w:jc w:val="both"/>
        <w:rPr>
          <w:rFonts w:cs="Times New Roman"/>
        </w:rPr>
      </w:pPr>
      <w:r w:rsidRPr="00AA29EA">
        <w:rPr>
          <w:rFonts w:cs="Times New Roman"/>
          <w:b/>
          <w:bCs/>
        </w:rPr>
        <w:t>4.4 Классный руководитель</w:t>
      </w:r>
      <w:r w:rsidRPr="00AA29EA">
        <w:rPr>
          <w:rFonts w:cs="Times New Roman"/>
        </w:rPr>
        <w:t xml:space="preserve">, опираясь на образовательную программу и план воспитательной работы школы, составляет воспитательный план обучающихся конкретного класса В плане следует отражать разнообразные формы, методы, средства, активизирующие познавательную, творческую активность школьников: </w:t>
      </w:r>
    </w:p>
    <w:p w:rsidR="00AA29EA" w:rsidRPr="00AA29EA" w:rsidRDefault="00AA29EA" w:rsidP="00AA29EA">
      <w:pPr>
        <w:numPr>
          <w:ilvl w:val="0"/>
          <w:numId w:val="6"/>
        </w:numPr>
        <w:spacing w:before="100" w:beforeAutospacing="1"/>
        <w:ind w:left="360"/>
        <w:jc w:val="both"/>
        <w:rPr>
          <w:rFonts w:cs="Times New Roman"/>
        </w:rPr>
      </w:pPr>
      <w:r w:rsidRPr="00AA29EA">
        <w:rPr>
          <w:rFonts w:cs="Times New Roman"/>
        </w:rPr>
        <w:t xml:space="preserve">организует и проводит классные часы, индивидуальные и групповые </w:t>
      </w:r>
      <w:proofErr w:type="spellStart"/>
      <w:r w:rsidRPr="00AA29EA">
        <w:rPr>
          <w:rFonts w:cs="Times New Roman"/>
        </w:rPr>
        <w:t>профориентационные</w:t>
      </w:r>
      <w:proofErr w:type="spellEnd"/>
      <w:r w:rsidRPr="00AA29EA">
        <w:rPr>
          <w:rFonts w:cs="Times New Roman"/>
        </w:rPr>
        <w:t xml:space="preserve"> беседы, диспуты, конференции; </w:t>
      </w:r>
    </w:p>
    <w:p w:rsidR="00AA29EA" w:rsidRPr="00AA29EA" w:rsidRDefault="00AA29EA" w:rsidP="00AA29EA">
      <w:pPr>
        <w:numPr>
          <w:ilvl w:val="0"/>
          <w:numId w:val="6"/>
        </w:numPr>
        <w:spacing w:before="100" w:beforeAutospacing="1"/>
        <w:ind w:left="360"/>
        <w:jc w:val="both"/>
        <w:rPr>
          <w:rFonts w:cs="Times New Roman"/>
        </w:rPr>
      </w:pPr>
      <w:r w:rsidRPr="00AA29EA">
        <w:rPr>
          <w:rFonts w:cs="Times New Roman"/>
        </w:rPr>
        <w:t xml:space="preserve">ведет психолого-педагогические наблюдения за обучающихся: данные наблюдений, анкет, тестов фиксируются в портфолио обучающегося; </w:t>
      </w:r>
    </w:p>
    <w:p w:rsidR="00AA29EA" w:rsidRPr="00AA29EA" w:rsidRDefault="00AA29EA" w:rsidP="00AA29EA">
      <w:pPr>
        <w:numPr>
          <w:ilvl w:val="0"/>
          <w:numId w:val="6"/>
        </w:numPr>
        <w:spacing w:before="100" w:beforeAutospacing="1"/>
        <w:ind w:left="360"/>
        <w:jc w:val="both"/>
        <w:rPr>
          <w:rFonts w:cs="Times New Roman"/>
        </w:rPr>
      </w:pPr>
      <w:r w:rsidRPr="00AA29EA">
        <w:rPr>
          <w:rFonts w:cs="Times New Roman"/>
        </w:rPr>
        <w:t>помогает обучающимся моделировать варианты профильного обучения и профессионального становления, анализировать собственные достижений;</w:t>
      </w:r>
    </w:p>
    <w:p w:rsidR="00AA29EA" w:rsidRPr="00AA29EA" w:rsidRDefault="00AA29EA" w:rsidP="00AA29EA">
      <w:pPr>
        <w:numPr>
          <w:ilvl w:val="0"/>
          <w:numId w:val="6"/>
        </w:numPr>
        <w:spacing w:before="100" w:beforeAutospacing="1"/>
        <w:ind w:left="360"/>
        <w:jc w:val="both"/>
        <w:rPr>
          <w:rFonts w:cs="Times New Roman"/>
        </w:rPr>
      </w:pPr>
      <w:r w:rsidRPr="00AA29EA">
        <w:rPr>
          <w:rFonts w:cs="Times New Roman"/>
        </w:rPr>
        <w:t xml:space="preserve">классный руководитель 9-10-11 классов организует посещение обучающимися дней открытых дверей в вузах и средних профессиональных учебных заведениях; </w:t>
      </w:r>
    </w:p>
    <w:p w:rsidR="00AA29EA" w:rsidRPr="00AA29EA" w:rsidRDefault="00AA29EA" w:rsidP="00AA29EA">
      <w:pPr>
        <w:numPr>
          <w:ilvl w:val="0"/>
          <w:numId w:val="6"/>
        </w:numPr>
        <w:spacing w:before="100" w:beforeAutospacing="1"/>
        <w:ind w:left="360"/>
        <w:jc w:val="both"/>
        <w:rPr>
          <w:rFonts w:cs="Times New Roman"/>
        </w:rPr>
      </w:pPr>
      <w:r w:rsidRPr="00AA29EA">
        <w:rPr>
          <w:rFonts w:cs="Times New Roman"/>
        </w:rPr>
        <w:t xml:space="preserve">организует тематические и комплексные экскурсии учащихся на предприятия; </w:t>
      </w:r>
    </w:p>
    <w:p w:rsidR="00AA29EA" w:rsidRPr="00AA29EA" w:rsidRDefault="00AA29EA" w:rsidP="00AA29EA">
      <w:pPr>
        <w:numPr>
          <w:ilvl w:val="0"/>
          <w:numId w:val="6"/>
        </w:numPr>
        <w:spacing w:before="100" w:beforeAutospacing="1"/>
        <w:ind w:left="360"/>
        <w:jc w:val="both"/>
        <w:rPr>
          <w:rFonts w:cs="Times New Roman"/>
        </w:rPr>
      </w:pPr>
      <w:r w:rsidRPr="00AA29EA">
        <w:rPr>
          <w:rFonts w:cs="Times New Roman"/>
        </w:rPr>
        <w:t xml:space="preserve">организует встречи с выпускниками школы – студентами вузов и средних профессиональных учебных заведений; </w:t>
      </w:r>
    </w:p>
    <w:p w:rsidR="00AA29EA" w:rsidRPr="00AA29EA" w:rsidRDefault="00AA29EA" w:rsidP="00AA29EA">
      <w:pPr>
        <w:numPr>
          <w:ilvl w:val="0"/>
          <w:numId w:val="6"/>
        </w:numPr>
        <w:spacing w:before="100" w:beforeAutospacing="1"/>
        <w:ind w:left="360"/>
        <w:jc w:val="both"/>
        <w:rPr>
          <w:rFonts w:cs="Times New Roman"/>
        </w:rPr>
      </w:pPr>
      <w:r w:rsidRPr="00AA29EA">
        <w:rPr>
          <w:rFonts w:cs="Times New Roman"/>
        </w:rPr>
        <w:t>проводит родительские собрания с обсуждением проблем формирования готовности обучающихся к профессиональному самоопределению.</w:t>
      </w:r>
    </w:p>
    <w:p w:rsidR="00AA29EA" w:rsidRPr="00AA29EA" w:rsidRDefault="00AA29EA" w:rsidP="00AA29EA">
      <w:pPr>
        <w:spacing w:before="100" w:beforeAutospacing="1"/>
        <w:jc w:val="both"/>
        <w:rPr>
          <w:rFonts w:cs="Times New Roman"/>
        </w:rPr>
      </w:pPr>
      <w:r w:rsidRPr="00AA29EA">
        <w:rPr>
          <w:rFonts w:cs="Times New Roman"/>
          <w:b/>
          <w:bCs/>
        </w:rPr>
        <w:t>4.5 Учителя - предметники</w:t>
      </w:r>
      <w:r w:rsidRPr="00AA29EA">
        <w:rPr>
          <w:rFonts w:cs="Times New Roman"/>
        </w:rPr>
        <w:t xml:space="preserve"> на уроках и во внеурочное время ведут работу в следующих направлениях:</w:t>
      </w:r>
    </w:p>
    <w:p w:rsidR="00AA29EA" w:rsidRPr="00AA29EA" w:rsidRDefault="00AA29EA" w:rsidP="00AA29EA">
      <w:pPr>
        <w:numPr>
          <w:ilvl w:val="0"/>
          <w:numId w:val="7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показывают обучающимся роль труда в жизни человека;</w:t>
      </w:r>
    </w:p>
    <w:p w:rsidR="00AA29EA" w:rsidRPr="00AA29EA" w:rsidRDefault="00AA29EA" w:rsidP="00AA29EA">
      <w:pPr>
        <w:numPr>
          <w:ilvl w:val="0"/>
          <w:numId w:val="7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привлекают учащихся к выполнению трудовых дел;</w:t>
      </w:r>
    </w:p>
    <w:p w:rsidR="00AA29EA" w:rsidRPr="00AA29EA" w:rsidRDefault="00AA29EA" w:rsidP="00AA29EA">
      <w:pPr>
        <w:numPr>
          <w:ilvl w:val="0"/>
          <w:numId w:val="7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вовлекают обучающихся в различные виды учебно-познавательной деятельности (трудовой, игровой, исследовательской);</w:t>
      </w:r>
    </w:p>
    <w:p w:rsidR="00AA29EA" w:rsidRPr="00AA29EA" w:rsidRDefault="00AA29EA" w:rsidP="00AA29EA">
      <w:pPr>
        <w:numPr>
          <w:ilvl w:val="0"/>
          <w:numId w:val="7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знакомят учащихся с миром профессий;</w:t>
      </w:r>
    </w:p>
    <w:p w:rsidR="00AA29EA" w:rsidRPr="00AA29EA" w:rsidRDefault="00AA29EA" w:rsidP="00AA29EA">
      <w:pPr>
        <w:numPr>
          <w:ilvl w:val="0"/>
          <w:numId w:val="7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способствуют развитию познавательного интереса и творческой направленности личности школьников, используя разнообразные методы и средства.</w:t>
      </w:r>
    </w:p>
    <w:p w:rsidR="00AA29EA" w:rsidRPr="00AA29EA" w:rsidRDefault="00AA29EA" w:rsidP="00AA29EA">
      <w:pPr>
        <w:numPr>
          <w:ilvl w:val="0"/>
          <w:numId w:val="7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 xml:space="preserve">обеспечивают </w:t>
      </w:r>
      <w:proofErr w:type="spellStart"/>
      <w:r w:rsidRPr="00AA29EA">
        <w:rPr>
          <w:rFonts w:cs="Times New Roman"/>
        </w:rPr>
        <w:t>профориентационную</w:t>
      </w:r>
      <w:proofErr w:type="spellEnd"/>
      <w:r w:rsidRPr="00AA29EA">
        <w:rPr>
          <w:rFonts w:cs="Times New Roman"/>
        </w:rPr>
        <w:t xml:space="preserve"> направленность уроков, формируют у обучающихся </w:t>
      </w:r>
      <w:proofErr w:type="spellStart"/>
      <w:r w:rsidRPr="00AA29EA">
        <w:rPr>
          <w:rFonts w:cs="Times New Roman"/>
        </w:rPr>
        <w:t>общетрудовые</w:t>
      </w:r>
      <w:proofErr w:type="spellEnd"/>
      <w:r w:rsidRPr="00AA29EA">
        <w:rPr>
          <w:rFonts w:cs="Times New Roman"/>
        </w:rPr>
        <w:t xml:space="preserve">, профессионально важные навыки; способствуют формированию у школьников адекватной самооценки; </w:t>
      </w:r>
    </w:p>
    <w:p w:rsidR="00AA29EA" w:rsidRPr="00AA29EA" w:rsidRDefault="00AA29EA" w:rsidP="00AA29EA">
      <w:pPr>
        <w:numPr>
          <w:ilvl w:val="0"/>
          <w:numId w:val="7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проводят наблюдения с целью выявления склонностей и способностей обучающихся.</w:t>
      </w:r>
    </w:p>
    <w:p w:rsidR="00AA29EA" w:rsidRPr="00AA29EA" w:rsidRDefault="00AA29EA" w:rsidP="00AA29EA">
      <w:pPr>
        <w:spacing w:before="100" w:beforeAutospacing="1"/>
        <w:jc w:val="both"/>
        <w:rPr>
          <w:rFonts w:cs="Times New Roman"/>
        </w:rPr>
      </w:pPr>
      <w:r w:rsidRPr="00AA29EA">
        <w:rPr>
          <w:rFonts w:cs="Times New Roman"/>
        </w:rPr>
        <w:t xml:space="preserve"> </w:t>
      </w:r>
      <w:r w:rsidRPr="00AA29EA">
        <w:rPr>
          <w:rFonts w:cs="Times New Roman"/>
          <w:b/>
          <w:bCs/>
        </w:rPr>
        <w:t xml:space="preserve">4.6. Библиотекарь: </w:t>
      </w:r>
    </w:p>
    <w:p w:rsidR="00AA29EA" w:rsidRPr="00AA29EA" w:rsidRDefault="00AA29EA" w:rsidP="00AA29EA">
      <w:pPr>
        <w:numPr>
          <w:ilvl w:val="0"/>
          <w:numId w:val="8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 xml:space="preserve">регулярно подбирает литературу для учителей и обучающихся в помощь выбирающим профессию (по годам обучения) и пособия по </w:t>
      </w:r>
      <w:proofErr w:type="spellStart"/>
      <w:r w:rsidRPr="00AA29EA">
        <w:rPr>
          <w:rFonts w:cs="Times New Roman"/>
        </w:rPr>
        <w:t>профориентационной</w:t>
      </w:r>
      <w:proofErr w:type="spellEnd"/>
      <w:r w:rsidRPr="00AA29EA">
        <w:rPr>
          <w:rFonts w:cs="Times New Roman"/>
        </w:rPr>
        <w:t xml:space="preserve"> работе; </w:t>
      </w:r>
    </w:p>
    <w:p w:rsidR="00AA29EA" w:rsidRPr="00AA29EA" w:rsidRDefault="00AA29EA" w:rsidP="00AA29EA">
      <w:pPr>
        <w:numPr>
          <w:ilvl w:val="0"/>
          <w:numId w:val="8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 xml:space="preserve">изучает читательские интересы учащихся и рекомендует им литературу, помогающую в выборе профессии; </w:t>
      </w:r>
    </w:p>
    <w:p w:rsidR="00AA29EA" w:rsidRPr="00AA29EA" w:rsidRDefault="00AA29EA" w:rsidP="00AA29EA">
      <w:pPr>
        <w:numPr>
          <w:ilvl w:val="0"/>
          <w:numId w:val="8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организует выставки книг о профессиях и читательские диспуты-</w:t>
      </w:r>
      <w:proofErr w:type="spellStart"/>
      <w:r w:rsidRPr="00AA29EA">
        <w:rPr>
          <w:rFonts w:cs="Times New Roman"/>
        </w:rPr>
        <w:t>конфенции</w:t>
      </w:r>
      <w:proofErr w:type="spellEnd"/>
      <w:r w:rsidRPr="00AA29EA">
        <w:rPr>
          <w:rFonts w:cs="Times New Roman"/>
        </w:rPr>
        <w:t xml:space="preserve">, беседы рассуждения на темы выбора профессии; </w:t>
      </w:r>
    </w:p>
    <w:p w:rsidR="00AA29EA" w:rsidRPr="00AA29EA" w:rsidRDefault="00AA29EA" w:rsidP="00AA29EA">
      <w:pPr>
        <w:numPr>
          <w:ilvl w:val="0"/>
          <w:numId w:val="8"/>
        </w:numPr>
        <w:tabs>
          <w:tab w:val="num" w:pos="180"/>
        </w:tabs>
        <w:spacing w:before="100" w:beforeAutospacing="1"/>
        <w:ind w:left="180" w:hanging="180"/>
        <w:jc w:val="both"/>
        <w:rPr>
          <w:rFonts w:cs="Times New Roman"/>
        </w:rPr>
      </w:pPr>
      <w:r w:rsidRPr="00AA29EA">
        <w:rPr>
          <w:rFonts w:cs="Times New Roman"/>
        </w:rPr>
        <w:t>оказывает помощь учителям и обучающимся при проведении недели профориентации в школе.</w:t>
      </w:r>
    </w:p>
    <w:p w:rsidR="00AA29EA" w:rsidRPr="00AA29EA" w:rsidRDefault="00AA29EA" w:rsidP="00AA29EA">
      <w:pPr>
        <w:autoSpaceDE w:val="0"/>
        <w:autoSpaceDN w:val="0"/>
        <w:adjustRightInd w:val="0"/>
        <w:jc w:val="both"/>
        <w:rPr>
          <w:rFonts w:cs="Times New Roman"/>
          <w:color w:val="000000"/>
          <w:sz w:val="16"/>
          <w:szCs w:val="16"/>
        </w:rPr>
      </w:pPr>
      <w:r w:rsidRPr="00AA29EA">
        <w:rPr>
          <w:rFonts w:cs="Times New Roman"/>
          <w:color w:val="000000"/>
          <w:sz w:val="28"/>
          <w:szCs w:val="28"/>
        </w:rPr>
        <w:t xml:space="preserve">5. Работа с родителями обучающихся: </w:t>
      </w:r>
    </w:p>
    <w:p w:rsidR="00AA29EA" w:rsidRPr="00AA29EA" w:rsidRDefault="00126621" w:rsidP="00126621">
      <w:pPr>
        <w:autoSpaceDE w:val="0"/>
        <w:autoSpaceDN w:val="0"/>
        <w:adjustRightInd w:val="0"/>
        <w:spacing w:after="38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lastRenderedPageBreak/>
        <w:t xml:space="preserve">   </w:t>
      </w:r>
      <w:r w:rsidR="00AA29EA" w:rsidRPr="00AA29EA">
        <w:rPr>
          <w:rFonts w:cs="Times New Roman"/>
          <w:color w:val="000000"/>
        </w:rPr>
        <w:t xml:space="preserve">тематические родительские собрания; </w:t>
      </w:r>
    </w:p>
    <w:p w:rsidR="00AA29EA" w:rsidRPr="00AA29EA" w:rsidRDefault="00AA29EA" w:rsidP="00AA29EA">
      <w:pPr>
        <w:numPr>
          <w:ilvl w:val="0"/>
          <w:numId w:val="10"/>
        </w:numPr>
        <w:tabs>
          <w:tab w:val="num" w:pos="180"/>
        </w:tabs>
        <w:autoSpaceDE w:val="0"/>
        <w:autoSpaceDN w:val="0"/>
        <w:adjustRightInd w:val="0"/>
        <w:spacing w:after="38"/>
        <w:ind w:hanging="720"/>
        <w:jc w:val="both"/>
        <w:rPr>
          <w:rFonts w:cs="Times New Roman"/>
          <w:color w:val="000000"/>
        </w:rPr>
      </w:pPr>
      <w:r w:rsidRPr="00AA29EA">
        <w:rPr>
          <w:rFonts w:cs="Times New Roman"/>
          <w:color w:val="000000"/>
        </w:rPr>
        <w:t xml:space="preserve">классные часы – с участием родителей, представляющих ту или иную профессию; </w:t>
      </w:r>
    </w:p>
    <w:p w:rsidR="00AA29EA" w:rsidRPr="00AA29EA" w:rsidRDefault="00AA29EA" w:rsidP="00AA29EA">
      <w:pPr>
        <w:numPr>
          <w:ilvl w:val="0"/>
          <w:numId w:val="10"/>
        </w:numPr>
        <w:tabs>
          <w:tab w:val="num" w:pos="180"/>
        </w:tabs>
        <w:autoSpaceDE w:val="0"/>
        <w:autoSpaceDN w:val="0"/>
        <w:adjustRightInd w:val="0"/>
        <w:spacing w:after="36"/>
        <w:ind w:hanging="720"/>
        <w:jc w:val="both"/>
        <w:rPr>
          <w:rFonts w:cs="Times New Roman"/>
          <w:color w:val="000000"/>
        </w:rPr>
      </w:pPr>
      <w:r w:rsidRPr="00AA29EA">
        <w:rPr>
          <w:rFonts w:cs="Times New Roman"/>
          <w:color w:val="000000"/>
        </w:rPr>
        <w:t xml:space="preserve">информирование родителей, обучающихся о специальностях (профессиях) </w:t>
      </w:r>
    </w:p>
    <w:p w:rsidR="00AA29EA" w:rsidRPr="00AA29EA" w:rsidRDefault="00AA29EA" w:rsidP="00AA29EA">
      <w:pPr>
        <w:numPr>
          <w:ilvl w:val="0"/>
          <w:numId w:val="10"/>
        </w:numPr>
        <w:tabs>
          <w:tab w:val="num" w:pos="180"/>
        </w:tabs>
        <w:autoSpaceDE w:val="0"/>
        <w:autoSpaceDN w:val="0"/>
        <w:adjustRightInd w:val="0"/>
        <w:ind w:hanging="720"/>
        <w:jc w:val="both"/>
        <w:rPr>
          <w:rFonts w:cs="Times New Roman"/>
          <w:color w:val="000000"/>
        </w:rPr>
      </w:pPr>
      <w:r w:rsidRPr="00AA29EA">
        <w:rPr>
          <w:rFonts w:cs="Times New Roman"/>
          <w:color w:val="000000"/>
        </w:rPr>
        <w:t xml:space="preserve">информирование о правилах приема, перспективах развития рынка труда; </w:t>
      </w:r>
    </w:p>
    <w:p w:rsidR="00C12D0F" w:rsidRDefault="00AA29EA" w:rsidP="00AA29EA">
      <w:pPr>
        <w:numPr>
          <w:ilvl w:val="0"/>
          <w:numId w:val="10"/>
        </w:numPr>
        <w:tabs>
          <w:tab w:val="num" w:pos="180"/>
        </w:tabs>
        <w:ind w:hanging="720"/>
        <w:jc w:val="both"/>
      </w:pPr>
      <w:r w:rsidRPr="00AA29EA">
        <w:t>разъяснение роли родителей в профессиональном определении детей;</w:t>
      </w:r>
    </w:p>
    <w:sectPr w:rsidR="00C12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D7240"/>
    <w:multiLevelType w:val="hybridMultilevel"/>
    <w:tmpl w:val="986C16CC"/>
    <w:lvl w:ilvl="0" w:tplc="82F2E4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027817"/>
    <w:multiLevelType w:val="multilevel"/>
    <w:tmpl w:val="72D4B1DC"/>
    <w:lvl w:ilvl="0">
      <w:start w:val="2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  <w:b/>
      </w:rPr>
    </w:lvl>
  </w:abstractNum>
  <w:abstractNum w:abstractNumId="2">
    <w:nsid w:val="153E110C"/>
    <w:multiLevelType w:val="hybridMultilevel"/>
    <w:tmpl w:val="162845C0"/>
    <w:lvl w:ilvl="0" w:tplc="82F2E454">
      <w:start w:val="1"/>
      <w:numFmt w:val="bullet"/>
      <w:lvlText w:val=""/>
      <w:lvlJc w:val="left"/>
      <w:pPr>
        <w:tabs>
          <w:tab w:val="num" w:pos="1145"/>
        </w:tabs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3">
    <w:nsid w:val="329B0F5C"/>
    <w:multiLevelType w:val="hybridMultilevel"/>
    <w:tmpl w:val="27D6A14A"/>
    <w:lvl w:ilvl="0" w:tplc="82F2E454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>
    <w:nsid w:val="40553AAB"/>
    <w:multiLevelType w:val="hybridMultilevel"/>
    <w:tmpl w:val="BB28664C"/>
    <w:lvl w:ilvl="0" w:tplc="82F2E4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7EC70E3"/>
    <w:multiLevelType w:val="multilevel"/>
    <w:tmpl w:val="02722E86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4DA5793D"/>
    <w:multiLevelType w:val="hybridMultilevel"/>
    <w:tmpl w:val="66846064"/>
    <w:lvl w:ilvl="0" w:tplc="82F2E454">
      <w:start w:val="1"/>
      <w:numFmt w:val="bullet"/>
      <w:lvlText w:val=""/>
      <w:lvlJc w:val="left"/>
      <w:pPr>
        <w:tabs>
          <w:tab w:val="num" w:pos="1145"/>
        </w:tabs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7">
    <w:nsid w:val="58A33901"/>
    <w:multiLevelType w:val="hybridMultilevel"/>
    <w:tmpl w:val="567EA13E"/>
    <w:lvl w:ilvl="0" w:tplc="82F2E454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5F4A5A98"/>
    <w:multiLevelType w:val="hybridMultilevel"/>
    <w:tmpl w:val="4550A5A4"/>
    <w:lvl w:ilvl="0" w:tplc="82F2E454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9">
    <w:nsid w:val="6AED62CE"/>
    <w:multiLevelType w:val="hybridMultilevel"/>
    <w:tmpl w:val="45DA2466"/>
    <w:lvl w:ilvl="0" w:tplc="82F2E4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DA56AC3"/>
    <w:multiLevelType w:val="hybridMultilevel"/>
    <w:tmpl w:val="765E8C70"/>
    <w:lvl w:ilvl="0" w:tplc="82F2E454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1"/>
  </w:num>
  <w:num w:numId="5">
    <w:abstractNumId w:val="5"/>
  </w:num>
  <w:num w:numId="6">
    <w:abstractNumId w:val="6"/>
  </w:num>
  <w:num w:numId="7">
    <w:abstractNumId w:val="2"/>
  </w:num>
  <w:num w:numId="8">
    <w:abstractNumId w:val="3"/>
  </w:num>
  <w:num w:numId="9">
    <w:abstractNumId w:val="8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D0F"/>
    <w:rsid w:val="00110061"/>
    <w:rsid w:val="00126621"/>
    <w:rsid w:val="00310E1E"/>
    <w:rsid w:val="005110C7"/>
    <w:rsid w:val="006E204B"/>
    <w:rsid w:val="007355F9"/>
    <w:rsid w:val="007F2B6A"/>
    <w:rsid w:val="00AA00CB"/>
    <w:rsid w:val="00AA29EA"/>
    <w:rsid w:val="00BE4076"/>
    <w:rsid w:val="00C12D0F"/>
    <w:rsid w:val="00CC5FB6"/>
    <w:rsid w:val="00D0709F"/>
    <w:rsid w:val="00EF7F3E"/>
    <w:rsid w:val="00FD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0F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ru-RU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12D0F"/>
    <w:pPr>
      <w:spacing w:before="100" w:beforeAutospacing="1" w:after="119"/>
    </w:pPr>
    <w:rPr>
      <w:rFonts w:cs="Times New Roman"/>
    </w:rPr>
  </w:style>
  <w:style w:type="paragraph" w:customStyle="1" w:styleId="1">
    <w:name w:val="Без интервала1"/>
    <w:rsid w:val="00C12D0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E4076"/>
    <w:rPr>
      <w:rFonts w:ascii="Tahoma" w:hAnsi="Tahoma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E4076"/>
    <w:rPr>
      <w:rFonts w:ascii="Tahoma" w:eastAsia="Times New Roman" w:hAnsi="Tahoma" w:cs="Mangal"/>
      <w:sz w:val="16"/>
      <w:szCs w:val="14"/>
      <w:lang w:eastAsia="ru-RU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0F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ru-RU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12D0F"/>
    <w:pPr>
      <w:spacing w:before="100" w:beforeAutospacing="1" w:after="119"/>
    </w:pPr>
    <w:rPr>
      <w:rFonts w:cs="Times New Roman"/>
    </w:rPr>
  </w:style>
  <w:style w:type="paragraph" w:customStyle="1" w:styleId="1">
    <w:name w:val="Без интервала1"/>
    <w:rsid w:val="00C12D0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E4076"/>
    <w:rPr>
      <w:rFonts w:ascii="Tahoma" w:hAnsi="Tahoma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E4076"/>
    <w:rPr>
      <w:rFonts w:ascii="Tahoma" w:eastAsia="Times New Roman" w:hAnsi="Tahoma" w:cs="Mangal"/>
      <w:sz w:val="16"/>
      <w:szCs w:val="14"/>
      <w:lang w:eastAsia="ru-RU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6</Pages>
  <Words>2013</Words>
  <Characters>11475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 по ВР</dc:creator>
  <cp:keywords/>
  <dc:description/>
  <cp:lastModifiedBy>Пользователь Windows</cp:lastModifiedBy>
  <cp:revision>15</cp:revision>
  <dcterms:created xsi:type="dcterms:W3CDTF">2020-01-24T09:01:00Z</dcterms:created>
  <dcterms:modified xsi:type="dcterms:W3CDTF">2024-02-12T16:17:00Z</dcterms:modified>
</cp:coreProperties>
</file>